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674B" w14:textId="15526914" w:rsidR="005731CE" w:rsidRPr="00ED7404" w:rsidRDefault="20D1CD3E" w:rsidP="000F0BB6">
      <w:pPr>
        <w:pStyle w:val="Heading1"/>
      </w:pPr>
      <w:r>
        <w:rPr>
          <w:noProof/>
        </w:rPr>
        <w:drawing>
          <wp:inline distT="0" distB="0" distL="0" distR="0" wp14:anchorId="2D1AA7EB" wp14:editId="30866C48">
            <wp:extent cx="1805650" cy="533400"/>
            <wp:effectExtent l="0" t="0" r="444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650" cy="533400"/>
                    </a:xfrm>
                    <a:prstGeom prst="rect">
                      <a:avLst/>
                    </a:prstGeom>
                  </pic:spPr>
                </pic:pic>
              </a:graphicData>
            </a:graphic>
          </wp:inline>
        </w:drawing>
      </w:r>
    </w:p>
    <w:p w14:paraId="16431E47" w14:textId="3907A8A3" w:rsidR="003C3628" w:rsidRPr="005731CE" w:rsidRDefault="003C3628" w:rsidP="000F0BB6">
      <w:pPr>
        <w:pStyle w:val="Heading1"/>
      </w:pPr>
      <w:r w:rsidRPr="005731CE">
        <w:t>College of Physiotherapists of Ontario Screening Interview Questions</w:t>
      </w:r>
    </w:p>
    <w:p w14:paraId="66548477" w14:textId="536ABC18" w:rsidR="003C3628" w:rsidRDefault="003C3628" w:rsidP="00192878">
      <w:pPr>
        <w:spacing w:line="257" w:lineRule="auto"/>
        <w:rPr>
          <w:rFonts w:cs="Calibri"/>
        </w:rPr>
      </w:pPr>
    </w:p>
    <w:p w14:paraId="6C4330AC" w14:textId="5CFA78D6" w:rsidR="4BF4AE48" w:rsidRPr="00153ADD" w:rsidRDefault="6FC1351F" w:rsidP="0FC16AC8">
      <w:pPr>
        <w:spacing w:line="257" w:lineRule="auto"/>
        <w:rPr>
          <w:rFonts w:cs="Calibri"/>
          <w:b/>
          <w:bCs/>
        </w:rPr>
      </w:pPr>
      <w:r w:rsidRPr="0FC16AC8">
        <w:rPr>
          <w:rFonts w:cs="Calibri"/>
        </w:rPr>
        <w:t xml:space="preserve">Below are </w:t>
      </w:r>
      <w:r w:rsidR="0C537411" w:rsidRPr="0FC16AC8">
        <w:rPr>
          <w:rFonts w:cs="Calibri"/>
        </w:rPr>
        <w:t>the</w:t>
      </w:r>
      <w:r w:rsidR="62853FAD" w:rsidRPr="0FC16AC8">
        <w:rPr>
          <w:rFonts w:cs="Calibri"/>
        </w:rPr>
        <w:t xml:space="preserve"> core</w:t>
      </w:r>
      <w:r w:rsidR="0C537411" w:rsidRPr="0FC16AC8">
        <w:rPr>
          <w:rFonts w:cs="Calibri"/>
        </w:rPr>
        <w:t xml:space="preserve"> questions that physiotherapists </w:t>
      </w:r>
      <w:proofErr w:type="gramStart"/>
      <w:r w:rsidR="0C537411" w:rsidRPr="0FC16AC8">
        <w:rPr>
          <w:rFonts w:cs="Calibri"/>
        </w:rPr>
        <w:t>are asked</w:t>
      </w:r>
      <w:proofErr w:type="gramEnd"/>
      <w:r w:rsidR="0C537411" w:rsidRPr="0FC16AC8">
        <w:rPr>
          <w:rFonts w:cs="Calibri"/>
        </w:rPr>
        <w:t xml:space="preserve"> during the</w:t>
      </w:r>
      <w:r w:rsidR="04144C0C" w:rsidRPr="0FC16AC8">
        <w:rPr>
          <w:rFonts w:cs="Calibri"/>
        </w:rPr>
        <w:t xml:space="preserve"> College’s virtual</w:t>
      </w:r>
      <w:r w:rsidR="0C537411" w:rsidRPr="0FC16AC8">
        <w:rPr>
          <w:rFonts w:cs="Calibri"/>
        </w:rPr>
        <w:t xml:space="preserve"> screening interviews. Please note that </w:t>
      </w:r>
      <w:r w:rsidR="4E20ACEC" w:rsidRPr="0FC16AC8">
        <w:rPr>
          <w:rFonts w:cs="Calibri"/>
        </w:rPr>
        <w:t>the a</w:t>
      </w:r>
      <w:r w:rsidR="462924B1" w:rsidRPr="0FC16AC8">
        <w:rPr>
          <w:rFonts w:cs="Calibri"/>
        </w:rPr>
        <w:t>ssessor</w:t>
      </w:r>
      <w:r w:rsidR="4E4BF8C7" w:rsidRPr="0FC16AC8">
        <w:rPr>
          <w:rFonts w:cs="Calibri"/>
        </w:rPr>
        <w:t xml:space="preserve"> may </w:t>
      </w:r>
      <w:r w:rsidR="462924B1" w:rsidRPr="0FC16AC8">
        <w:rPr>
          <w:rFonts w:cs="Calibri"/>
        </w:rPr>
        <w:t xml:space="preserve">ask </w:t>
      </w:r>
      <w:r w:rsidR="0C537411" w:rsidRPr="0FC16AC8">
        <w:rPr>
          <w:rFonts w:cs="Calibri"/>
        </w:rPr>
        <w:t>additional probing questions</w:t>
      </w:r>
      <w:r w:rsidR="54874350" w:rsidRPr="0FC16AC8">
        <w:rPr>
          <w:rFonts w:cs="Calibri"/>
        </w:rPr>
        <w:t xml:space="preserve"> that </w:t>
      </w:r>
      <w:proofErr w:type="gramStart"/>
      <w:r w:rsidR="54874350" w:rsidRPr="0FC16AC8">
        <w:rPr>
          <w:rFonts w:cs="Calibri"/>
        </w:rPr>
        <w:t>are not provided</w:t>
      </w:r>
      <w:proofErr w:type="gramEnd"/>
      <w:r w:rsidR="54874350" w:rsidRPr="0FC16AC8">
        <w:rPr>
          <w:rFonts w:cs="Calibri"/>
        </w:rPr>
        <w:t xml:space="preserve"> below. </w:t>
      </w:r>
      <w:r w:rsidR="00153ADD" w:rsidRPr="00153ADD">
        <w:rPr>
          <w:rFonts w:cs="Calibri"/>
          <w:b/>
          <w:bCs/>
        </w:rPr>
        <w:t>The interview should not last more than 60</w:t>
      </w:r>
      <w:r w:rsidR="00DB5E63">
        <w:rPr>
          <w:rFonts w:cs="Calibri"/>
          <w:b/>
          <w:bCs/>
        </w:rPr>
        <w:t xml:space="preserve"> – </w:t>
      </w:r>
      <w:r w:rsidR="00153ADD" w:rsidRPr="00153ADD">
        <w:rPr>
          <w:rFonts w:cs="Calibri"/>
          <w:b/>
          <w:bCs/>
        </w:rPr>
        <w:t>75 minutes.</w:t>
      </w:r>
    </w:p>
    <w:p w14:paraId="2BC76DEA" w14:textId="49A460D2" w:rsidR="0FC16AC8" w:rsidRDefault="0FC16AC8" w:rsidP="0FC16AC8">
      <w:pPr>
        <w:spacing w:line="257" w:lineRule="auto"/>
        <w:rPr>
          <w:rFonts w:cs="Calibri"/>
        </w:rPr>
      </w:pPr>
    </w:p>
    <w:p w14:paraId="6CFFAE36" w14:textId="385BF7FB" w:rsidR="003C3628" w:rsidRDefault="54874350" w:rsidP="00192878">
      <w:pPr>
        <w:spacing w:line="257" w:lineRule="auto"/>
        <w:rPr>
          <w:rFonts w:cs="Calibri"/>
        </w:rPr>
      </w:pPr>
      <w:r w:rsidRPr="0FC16AC8">
        <w:rPr>
          <w:rFonts w:cs="Calibri"/>
        </w:rPr>
        <w:t xml:space="preserve">You will </w:t>
      </w:r>
      <w:proofErr w:type="gramStart"/>
      <w:r w:rsidRPr="0FC16AC8">
        <w:rPr>
          <w:rFonts w:cs="Calibri"/>
        </w:rPr>
        <w:t xml:space="preserve">be </w:t>
      </w:r>
      <w:r w:rsidR="20D1CD3E" w:rsidRPr="0FC16AC8">
        <w:rPr>
          <w:rFonts w:cs="Calibri"/>
        </w:rPr>
        <w:t>given</w:t>
      </w:r>
      <w:proofErr w:type="gramEnd"/>
      <w:r w:rsidR="20D1CD3E" w:rsidRPr="0FC16AC8">
        <w:rPr>
          <w:rFonts w:cs="Calibri"/>
        </w:rPr>
        <w:t xml:space="preserve"> a score of </w:t>
      </w:r>
      <w:r w:rsidR="20D1CD3E" w:rsidRPr="0FC16AC8">
        <w:rPr>
          <w:rFonts w:cs="Calibri"/>
          <w:i/>
          <w:iCs/>
        </w:rPr>
        <w:t>yes</w:t>
      </w:r>
      <w:r w:rsidR="20D1CD3E" w:rsidRPr="0FC16AC8">
        <w:rPr>
          <w:rFonts w:cs="Calibri"/>
        </w:rPr>
        <w:t xml:space="preserve"> or </w:t>
      </w:r>
      <w:r w:rsidR="20D1CD3E" w:rsidRPr="0FC16AC8">
        <w:rPr>
          <w:rFonts w:cs="Calibri"/>
          <w:i/>
          <w:iCs/>
        </w:rPr>
        <w:t>partial</w:t>
      </w:r>
      <w:r w:rsidR="20D1CD3E" w:rsidRPr="0FC16AC8">
        <w:rPr>
          <w:rFonts w:cs="Calibri"/>
        </w:rPr>
        <w:t xml:space="preserve"> or </w:t>
      </w:r>
      <w:r w:rsidR="20D1CD3E" w:rsidRPr="0FC16AC8">
        <w:rPr>
          <w:rFonts w:cs="Calibri"/>
          <w:i/>
          <w:iCs/>
        </w:rPr>
        <w:t>no</w:t>
      </w:r>
      <w:r w:rsidR="20D1CD3E" w:rsidRPr="0FC16AC8">
        <w:rPr>
          <w:rFonts w:cs="Calibri"/>
        </w:rPr>
        <w:t xml:space="preserve"> or </w:t>
      </w:r>
      <w:r w:rsidR="20D1CD3E" w:rsidRPr="0FC16AC8">
        <w:rPr>
          <w:rFonts w:cs="Calibri"/>
          <w:i/>
          <w:iCs/>
        </w:rPr>
        <w:t>not applicable</w:t>
      </w:r>
      <w:r w:rsidR="3633801F" w:rsidRPr="0FC16AC8">
        <w:rPr>
          <w:rFonts w:cs="Calibri"/>
          <w:i/>
          <w:iCs/>
        </w:rPr>
        <w:t xml:space="preserve"> </w:t>
      </w:r>
      <w:r w:rsidR="3633801F" w:rsidRPr="0FC16AC8">
        <w:rPr>
          <w:rFonts w:cs="Calibri"/>
        </w:rPr>
        <w:t>for each question.</w:t>
      </w:r>
      <w:r w:rsidR="00A9018B">
        <w:rPr>
          <w:rFonts w:cs="Calibri"/>
          <w:i/>
          <w:iCs/>
        </w:rPr>
        <w:t xml:space="preserve"> </w:t>
      </w:r>
    </w:p>
    <w:p w14:paraId="3E77A5BA" w14:textId="594AC475" w:rsidR="2A044C20" w:rsidRDefault="2A044C20" w:rsidP="2A044C20">
      <w:pPr>
        <w:spacing w:line="257" w:lineRule="auto"/>
        <w:rPr>
          <w:rFonts w:cs="Calibri"/>
        </w:rPr>
      </w:pPr>
    </w:p>
    <w:p w14:paraId="68040582" w14:textId="0B4BA908" w:rsidR="5D4C7D82" w:rsidRPr="00D43CDA" w:rsidRDefault="53944884" w:rsidP="0FC16AC8">
      <w:pPr>
        <w:spacing w:line="257" w:lineRule="auto"/>
        <w:rPr>
          <w:rFonts w:cs="Calibri"/>
          <w:b/>
          <w:bCs/>
          <w:sz w:val="28"/>
          <w:szCs w:val="28"/>
        </w:rPr>
      </w:pPr>
      <w:r w:rsidRPr="00D43CDA">
        <w:rPr>
          <w:rFonts w:cs="Calibri"/>
          <w:b/>
          <w:bCs/>
          <w:sz w:val="28"/>
          <w:szCs w:val="28"/>
        </w:rPr>
        <w:t>Important</w:t>
      </w:r>
      <w:r w:rsidR="475321A2" w:rsidRPr="00D43CDA">
        <w:rPr>
          <w:rFonts w:cs="Calibri"/>
          <w:b/>
          <w:bCs/>
          <w:sz w:val="28"/>
          <w:szCs w:val="28"/>
        </w:rPr>
        <w:t>:</w:t>
      </w:r>
    </w:p>
    <w:p w14:paraId="6D997709" w14:textId="1612F707" w:rsidR="0FC16AC8" w:rsidRDefault="0FC16AC8" w:rsidP="0FC16AC8">
      <w:pPr>
        <w:spacing w:line="257" w:lineRule="auto"/>
        <w:rPr>
          <w:rFonts w:cs="Calibri"/>
          <w:sz w:val="28"/>
          <w:szCs w:val="28"/>
        </w:rPr>
      </w:pPr>
    </w:p>
    <w:p w14:paraId="65050EE6" w14:textId="1428BF09" w:rsidR="78866F51" w:rsidRDefault="2045632D" w:rsidP="0FC16AC8">
      <w:pPr>
        <w:pStyle w:val="ListParagraph"/>
        <w:numPr>
          <w:ilvl w:val="0"/>
          <w:numId w:val="1"/>
        </w:numPr>
        <w:spacing w:line="257" w:lineRule="auto"/>
        <w:rPr>
          <w:rFonts w:asciiTheme="minorHAnsi" w:eastAsiaTheme="minorEastAsia" w:hAnsiTheme="minorHAnsi" w:cstheme="minorBidi"/>
          <w:szCs w:val="24"/>
        </w:rPr>
      </w:pPr>
      <w:r w:rsidRPr="02991990">
        <w:rPr>
          <w:rFonts w:cs="Calibri"/>
        </w:rPr>
        <w:t xml:space="preserve">Think about </w:t>
      </w:r>
      <w:r w:rsidR="0ECE0904" w:rsidRPr="02991990">
        <w:rPr>
          <w:rFonts w:cs="Calibri"/>
        </w:rPr>
        <w:t>specific example</w:t>
      </w:r>
      <w:r w:rsidR="2FFD981C" w:rsidRPr="02991990">
        <w:rPr>
          <w:rFonts w:cs="Calibri"/>
        </w:rPr>
        <w:t>s from your practice that have taken place over the last one to two years</w:t>
      </w:r>
      <w:r w:rsidR="23FB0B0F" w:rsidRPr="02991990">
        <w:rPr>
          <w:rFonts w:cs="Calibri"/>
        </w:rPr>
        <w:t xml:space="preserve"> for each question</w:t>
      </w:r>
      <w:r w:rsidR="3A8C5A30" w:rsidRPr="02991990">
        <w:rPr>
          <w:rFonts w:cs="Calibri"/>
        </w:rPr>
        <w:t xml:space="preserve"> below</w:t>
      </w:r>
      <w:r w:rsidR="0ECE0904" w:rsidRPr="02991990">
        <w:rPr>
          <w:rFonts w:cs="Calibri"/>
        </w:rPr>
        <w:t>.</w:t>
      </w:r>
      <w:r w:rsidR="7E7A7BC0" w:rsidRPr="02991990">
        <w:rPr>
          <w:rFonts w:cs="Calibri"/>
        </w:rPr>
        <w:t xml:space="preserve"> </w:t>
      </w:r>
      <w:r w:rsidR="427EDA2E" w:rsidRPr="02991990">
        <w:rPr>
          <w:rFonts w:cs="Calibri"/>
        </w:rPr>
        <w:t>This is</w:t>
      </w:r>
      <w:r w:rsidR="044B70B9" w:rsidRPr="02991990">
        <w:rPr>
          <w:rFonts w:cs="Calibri"/>
        </w:rPr>
        <w:t xml:space="preserve"> an</w:t>
      </w:r>
      <w:r w:rsidR="00340A57">
        <w:rPr>
          <w:rFonts w:cs="Calibri"/>
        </w:rPr>
        <w:t xml:space="preserve"> essential</w:t>
      </w:r>
      <w:r w:rsidR="044B70B9" w:rsidRPr="02991990">
        <w:rPr>
          <w:rFonts w:cs="Calibri"/>
        </w:rPr>
        <w:t xml:space="preserve"> </w:t>
      </w:r>
      <w:r w:rsidR="427EDA2E" w:rsidRPr="02991990">
        <w:rPr>
          <w:rFonts w:cs="Calibri"/>
        </w:rPr>
        <w:t xml:space="preserve">part of </w:t>
      </w:r>
      <w:r w:rsidR="0783E399" w:rsidRPr="02991990">
        <w:rPr>
          <w:rFonts w:cs="Calibri"/>
        </w:rPr>
        <w:t>p</w:t>
      </w:r>
      <w:r w:rsidR="427EDA2E" w:rsidRPr="02991990">
        <w:rPr>
          <w:rFonts w:cs="Calibri"/>
        </w:rPr>
        <w:t>repar</w:t>
      </w:r>
      <w:r w:rsidR="4F12AAAB" w:rsidRPr="02991990">
        <w:rPr>
          <w:rFonts w:cs="Calibri"/>
        </w:rPr>
        <w:t>ing for the screening int</w:t>
      </w:r>
      <w:r w:rsidR="2FBA8C78" w:rsidRPr="02991990">
        <w:rPr>
          <w:rFonts w:cs="Calibri"/>
        </w:rPr>
        <w:t>erview.</w:t>
      </w:r>
      <w:r w:rsidR="00C83ED9">
        <w:rPr>
          <w:rFonts w:cs="Calibri"/>
        </w:rPr>
        <w:t xml:space="preserve"> </w:t>
      </w:r>
    </w:p>
    <w:p w14:paraId="3CD28487" w14:textId="613B699E" w:rsidR="78866F51" w:rsidRDefault="78866F51" w:rsidP="0FC16AC8">
      <w:pPr>
        <w:spacing w:line="257" w:lineRule="auto"/>
        <w:rPr>
          <w:rFonts w:cs="Calibri"/>
        </w:rPr>
      </w:pPr>
    </w:p>
    <w:p w14:paraId="41B86C00" w14:textId="1A3027BD" w:rsidR="78866F51" w:rsidRDefault="0EDCDCE3" w:rsidP="0FC16AC8">
      <w:pPr>
        <w:pStyle w:val="ListParagraph"/>
        <w:numPr>
          <w:ilvl w:val="0"/>
          <w:numId w:val="1"/>
        </w:numPr>
        <w:spacing w:line="257" w:lineRule="auto"/>
        <w:rPr>
          <w:szCs w:val="24"/>
        </w:rPr>
      </w:pPr>
      <w:r w:rsidRPr="0FC16AC8">
        <w:rPr>
          <w:rFonts w:cs="Calibri"/>
        </w:rPr>
        <w:t xml:space="preserve">Before your screening interview make notes about these examples so you can easily remember the </w:t>
      </w:r>
      <w:r w:rsidR="00C83ED9">
        <w:rPr>
          <w:rFonts w:cs="Calibri"/>
        </w:rPr>
        <w:t xml:space="preserve">key </w:t>
      </w:r>
      <w:r w:rsidRPr="0FC16AC8">
        <w:rPr>
          <w:rFonts w:cs="Calibri"/>
        </w:rPr>
        <w:t xml:space="preserve">details when you are answering the questions. </w:t>
      </w:r>
    </w:p>
    <w:p w14:paraId="72238B91" w14:textId="6ABE6B41" w:rsidR="0FC16AC8" w:rsidRDefault="0FC16AC8" w:rsidP="0FC16AC8">
      <w:pPr>
        <w:spacing w:line="257" w:lineRule="auto"/>
        <w:rPr>
          <w:rFonts w:cs="Calibri"/>
        </w:rPr>
      </w:pPr>
    </w:p>
    <w:p w14:paraId="3DC80435" w14:textId="12BF547E" w:rsidR="001D37F3" w:rsidRDefault="00153ADD" w:rsidP="4BF4AE48">
      <w:pPr>
        <w:pStyle w:val="ListParagraph"/>
        <w:numPr>
          <w:ilvl w:val="0"/>
          <w:numId w:val="1"/>
        </w:numPr>
        <w:spacing w:line="257" w:lineRule="auto"/>
      </w:pPr>
      <w:r>
        <w:t xml:space="preserve">You will </w:t>
      </w:r>
      <w:proofErr w:type="gramStart"/>
      <w:r>
        <w:t>be asked</w:t>
      </w:r>
      <w:proofErr w:type="gramEnd"/>
      <w:r>
        <w:t xml:space="preserve"> a </w:t>
      </w:r>
      <w:r w:rsidRPr="00340A57">
        <w:rPr>
          <w:b/>
          <w:bCs/>
        </w:rPr>
        <w:t>maximum of seven questions</w:t>
      </w:r>
      <w:r>
        <w:t>.</w:t>
      </w:r>
      <w:r w:rsidR="00FB0C76">
        <w:t xml:space="preserve"> </w:t>
      </w:r>
    </w:p>
    <w:p w14:paraId="3D563368" w14:textId="77777777" w:rsidR="001D37F3" w:rsidRDefault="001D37F3" w:rsidP="001D37F3">
      <w:pPr>
        <w:pStyle w:val="ListParagraph"/>
      </w:pPr>
    </w:p>
    <w:p w14:paraId="6BD7AC5F" w14:textId="4C8E2B0A" w:rsidR="00153ADD" w:rsidRDefault="00153ADD" w:rsidP="4BF4AE48">
      <w:pPr>
        <w:pStyle w:val="ListParagraph"/>
        <w:numPr>
          <w:ilvl w:val="0"/>
          <w:numId w:val="1"/>
        </w:numPr>
        <w:spacing w:line="257" w:lineRule="auto"/>
      </w:pPr>
      <w:r w:rsidRPr="00340A57">
        <w:rPr>
          <w:b/>
          <w:bCs/>
        </w:rPr>
        <w:t>Each question should only take five to seven minutes to complete</w:t>
      </w:r>
      <w:r>
        <w:t>.</w:t>
      </w:r>
      <w:r w:rsidR="00FB0C76">
        <w:t xml:space="preserve"> </w:t>
      </w:r>
      <w:r>
        <w:t xml:space="preserve">Your answer should focus on the main question. If the assessor needs more details, they will ask </w:t>
      </w:r>
      <w:r w:rsidR="001D37F3">
        <w:t>extra</w:t>
      </w:r>
      <w:r>
        <w:t xml:space="preserve"> questions.</w:t>
      </w:r>
      <w:r w:rsidR="00C83ED9">
        <w:t xml:space="preserve"> </w:t>
      </w:r>
    </w:p>
    <w:p w14:paraId="208AB7B3" w14:textId="77777777" w:rsidR="00340A57" w:rsidRDefault="00340A57" w:rsidP="00340A57">
      <w:pPr>
        <w:pStyle w:val="ListParagraph"/>
      </w:pPr>
    </w:p>
    <w:p w14:paraId="1B1A7A87" w14:textId="0FFA95A4" w:rsidR="00340A57" w:rsidRDefault="00340A57" w:rsidP="00340A57">
      <w:pPr>
        <w:pStyle w:val="ListParagraph"/>
        <w:numPr>
          <w:ilvl w:val="0"/>
          <w:numId w:val="1"/>
        </w:numPr>
        <w:spacing w:line="257" w:lineRule="auto"/>
        <w:rPr>
          <w:rFonts w:asciiTheme="minorHAnsi" w:eastAsiaTheme="minorEastAsia" w:hAnsiTheme="minorHAnsi" w:cstheme="minorBidi"/>
        </w:rPr>
      </w:pPr>
      <w:r>
        <w:rPr>
          <w:rFonts w:asciiTheme="minorHAnsi" w:eastAsiaTheme="minorEastAsia" w:hAnsiTheme="minorHAnsi" w:cstheme="minorBidi"/>
        </w:rPr>
        <w:t>The interview should only take 60 minutes.</w:t>
      </w:r>
      <w:r w:rsidR="00FB0C76">
        <w:rPr>
          <w:rFonts w:asciiTheme="minorHAnsi" w:eastAsiaTheme="minorEastAsia" w:hAnsiTheme="minorHAnsi" w:cstheme="minorBidi"/>
        </w:rPr>
        <w:t xml:space="preserve"> </w:t>
      </w:r>
      <w:r>
        <w:rPr>
          <w:rFonts w:asciiTheme="minorHAnsi" w:eastAsiaTheme="minorEastAsia" w:hAnsiTheme="minorHAnsi" w:cstheme="minorBidi"/>
        </w:rPr>
        <w:t xml:space="preserve">If you start providing details that are not relevant to the question or you have already </w:t>
      </w:r>
      <w:r w:rsidR="00DA60B4">
        <w:rPr>
          <w:rFonts w:asciiTheme="minorHAnsi" w:eastAsiaTheme="minorEastAsia" w:hAnsiTheme="minorHAnsi" w:cstheme="minorBidi"/>
        </w:rPr>
        <w:t>answered the question</w:t>
      </w:r>
      <w:r>
        <w:rPr>
          <w:rFonts w:asciiTheme="minorHAnsi" w:eastAsiaTheme="minorEastAsia" w:hAnsiTheme="minorHAnsi" w:cstheme="minorBidi"/>
        </w:rPr>
        <w:t>, the assessor will politely interrupt and redirect you to the question or a new question.</w:t>
      </w:r>
      <w:r w:rsidR="00FB0C76">
        <w:rPr>
          <w:rFonts w:asciiTheme="minorHAnsi" w:eastAsiaTheme="minorEastAsia" w:hAnsiTheme="minorHAnsi" w:cstheme="minorBidi"/>
        </w:rPr>
        <w:t xml:space="preserve"> </w:t>
      </w:r>
      <w:r>
        <w:rPr>
          <w:rFonts w:asciiTheme="minorHAnsi" w:eastAsiaTheme="minorEastAsia" w:hAnsiTheme="minorHAnsi" w:cstheme="minorBidi"/>
        </w:rPr>
        <w:t xml:space="preserve">The assessor is doing this to ensure the interview can </w:t>
      </w:r>
      <w:proofErr w:type="gramStart"/>
      <w:r>
        <w:rPr>
          <w:rFonts w:asciiTheme="minorHAnsi" w:eastAsiaTheme="minorEastAsia" w:hAnsiTheme="minorHAnsi" w:cstheme="minorBidi"/>
        </w:rPr>
        <w:t>be completed</w:t>
      </w:r>
      <w:proofErr w:type="gramEnd"/>
      <w:r>
        <w:rPr>
          <w:rFonts w:asciiTheme="minorHAnsi" w:eastAsiaTheme="minorEastAsia" w:hAnsiTheme="minorHAnsi" w:cstheme="minorBidi"/>
        </w:rPr>
        <w:t xml:space="preserve"> within the 60</w:t>
      </w:r>
      <w:r w:rsidR="00FB0C76">
        <w:rPr>
          <w:rFonts w:asciiTheme="minorHAnsi" w:eastAsiaTheme="minorEastAsia" w:hAnsiTheme="minorHAnsi" w:cstheme="minorBidi"/>
        </w:rPr>
        <w:t xml:space="preserve"> – </w:t>
      </w:r>
      <w:r>
        <w:rPr>
          <w:rFonts w:asciiTheme="minorHAnsi" w:eastAsiaTheme="minorEastAsia" w:hAnsiTheme="minorHAnsi" w:cstheme="minorBidi"/>
        </w:rPr>
        <w:t>75 minute</w:t>
      </w:r>
      <w:r w:rsidR="00DB5E63">
        <w:rPr>
          <w:rFonts w:asciiTheme="minorHAnsi" w:eastAsiaTheme="minorEastAsia" w:hAnsiTheme="minorHAnsi" w:cstheme="minorBidi"/>
        </w:rPr>
        <w:t>s</w:t>
      </w:r>
      <w:r>
        <w:rPr>
          <w:rFonts w:asciiTheme="minorHAnsi" w:eastAsiaTheme="minorEastAsia" w:hAnsiTheme="minorHAnsi" w:cstheme="minorBidi"/>
        </w:rPr>
        <w:t xml:space="preserve"> limit.</w:t>
      </w:r>
      <w:r w:rsidR="00FB0C76">
        <w:rPr>
          <w:rFonts w:asciiTheme="minorHAnsi" w:eastAsiaTheme="minorEastAsia" w:hAnsiTheme="minorHAnsi" w:cstheme="minorBidi"/>
        </w:rPr>
        <w:t xml:space="preserve"> </w:t>
      </w:r>
    </w:p>
    <w:p w14:paraId="4BFCB438" w14:textId="77777777" w:rsidR="00153ADD" w:rsidRPr="00153ADD" w:rsidRDefault="00153ADD" w:rsidP="001D37F3">
      <w:pPr>
        <w:pStyle w:val="ListParagraph"/>
        <w:rPr>
          <w:rFonts w:cs="Calibri"/>
        </w:rPr>
      </w:pPr>
    </w:p>
    <w:p w14:paraId="30CF5780" w14:textId="7721EEEB" w:rsidR="6415BFAE" w:rsidRDefault="1E5110D6" w:rsidP="4BF4AE48">
      <w:pPr>
        <w:pStyle w:val="ListParagraph"/>
        <w:numPr>
          <w:ilvl w:val="0"/>
          <w:numId w:val="1"/>
        </w:numPr>
        <w:spacing w:line="257" w:lineRule="auto"/>
      </w:pPr>
      <w:r w:rsidRPr="02991990">
        <w:rPr>
          <w:rFonts w:cs="Calibri"/>
        </w:rPr>
        <w:t>U</w:t>
      </w:r>
      <w:r w:rsidR="2CCCCC85" w:rsidRPr="02991990">
        <w:rPr>
          <w:rFonts w:cs="Calibri"/>
        </w:rPr>
        <w:t>se the first name</w:t>
      </w:r>
      <w:r w:rsidR="6EF6F5D2" w:rsidRPr="02991990">
        <w:rPr>
          <w:rFonts w:cs="Calibri"/>
        </w:rPr>
        <w:t>s</w:t>
      </w:r>
      <w:r w:rsidR="2CCCCC85" w:rsidRPr="02991990">
        <w:rPr>
          <w:rFonts w:cs="Calibri"/>
        </w:rPr>
        <w:t xml:space="preserve"> of the </w:t>
      </w:r>
      <w:r w:rsidR="3A66D26C" w:rsidRPr="02991990">
        <w:rPr>
          <w:rFonts w:cs="Calibri"/>
        </w:rPr>
        <w:t xml:space="preserve">patients or people </w:t>
      </w:r>
      <w:r w:rsidR="2CCCCC85" w:rsidRPr="02991990">
        <w:rPr>
          <w:rFonts w:cs="Calibri"/>
        </w:rPr>
        <w:t>involved in your</w:t>
      </w:r>
      <w:r w:rsidR="3ADDC0E5" w:rsidRPr="02991990">
        <w:rPr>
          <w:rFonts w:cs="Calibri"/>
        </w:rPr>
        <w:t xml:space="preserve"> example</w:t>
      </w:r>
      <w:r w:rsidR="0CCCDF45" w:rsidRPr="02991990">
        <w:rPr>
          <w:rFonts w:cs="Calibri"/>
        </w:rPr>
        <w:t>s</w:t>
      </w:r>
      <w:r w:rsidR="3ADDC0E5" w:rsidRPr="02991990">
        <w:rPr>
          <w:rFonts w:cs="Calibri"/>
        </w:rPr>
        <w:t xml:space="preserve"> to keep you grounded in the specific case. </w:t>
      </w:r>
      <w:r w:rsidR="5D58914D" w:rsidRPr="02991990">
        <w:rPr>
          <w:rFonts w:cs="Calibri"/>
        </w:rPr>
        <w:t>You can make up names if you prefer.</w:t>
      </w:r>
    </w:p>
    <w:p w14:paraId="7248CBE7" w14:textId="3D494893" w:rsidR="0FC16AC8" w:rsidRDefault="0FC16AC8" w:rsidP="0FC16AC8">
      <w:pPr>
        <w:spacing w:line="257" w:lineRule="auto"/>
        <w:rPr>
          <w:rFonts w:cs="Calibri"/>
        </w:rPr>
      </w:pPr>
    </w:p>
    <w:p w14:paraId="1C0246EF" w14:textId="77777777" w:rsidR="00FB0C76" w:rsidRPr="00FB0C76" w:rsidRDefault="3ADDC0E5" w:rsidP="00192878">
      <w:pPr>
        <w:pStyle w:val="ListParagraph"/>
        <w:numPr>
          <w:ilvl w:val="0"/>
          <w:numId w:val="1"/>
        </w:numPr>
        <w:spacing w:line="257" w:lineRule="auto"/>
      </w:pPr>
      <w:r w:rsidRPr="02991990">
        <w:rPr>
          <w:rFonts w:cs="Calibri"/>
        </w:rPr>
        <w:t>If you</w:t>
      </w:r>
      <w:r w:rsidR="0978182F" w:rsidRPr="02991990">
        <w:rPr>
          <w:rFonts w:cs="Calibri"/>
        </w:rPr>
        <w:t xml:space="preserve"> </w:t>
      </w:r>
      <w:r w:rsidR="2675A4D5" w:rsidRPr="02991990">
        <w:rPr>
          <w:rFonts w:cs="Calibri"/>
        </w:rPr>
        <w:t xml:space="preserve">talk about what you </w:t>
      </w:r>
      <w:proofErr w:type="gramStart"/>
      <w:r w:rsidR="2675A4D5" w:rsidRPr="02991990">
        <w:rPr>
          <w:rFonts w:cs="Calibri"/>
        </w:rPr>
        <w:t>generally do</w:t>
      </w:r>
      <w:proofErr w:type="gramEnd"/>
      <w:r w:rsidR="03AAE612" w:rsidRPr="02991990">
        <w:rPr>
          <w:rFonts w:cs="Calibri"/>
        </w:rPr>
        <w:t xml:space="preserve"> in practice</w:t>
      </w:r>
      <w:r w:rsidRPr="02991990">
        <w:rPr>
          <w:rFonts w:cs="Calibri"/>
        </w:rPr>
        <w:t xml:space="preserve">, the assessor will ask you to focus on the one specific </w:t>
      </w:r>
      <w:r w:rsidR="49AA2A8F" w:rsidRPr="02991990">
        <w:rPr>
          <w:rFonts w:cs="Calibri"/>
        </w:rPr>
        <w:t>example.</w:t>
      </w:r>
      <w:r w:rsidR="00A9018B">
        <w:rPr>
          <w:rFonts w:cs="Calibri"/>
        </w:rPr>
        <w:t xml:space="preserve"> </w:t>
      </w:r>
      <w:r w:rsidR="5D8BABAD" w:rsidRPr="02991990">
        <w:rPr>
          <w:rFonts w:cs="Calibri"/>
        </w:rPr>
        <w:t xml:space="preserve">For example, if you </w:t>
      </w:r>
      <w:r w:rsidR="001D37F3">
        <w:rPr>
          <w:rFonts w:cs="Calibri"/>
        </w:rPr>
        <w:t>use</w:t>
      </w:r>
      <w:r w:rsidR="5D8BABAD" w:rsidRPr="02991990">
        <w:rPr>
          <w:rFonts w:cs="Calibri"/>
        </w:rPr>
        <w:t xml:space="preserve"> </w:t>
      </w:r>
      <w:r w:rsidR="3A738368" w:rsidRPr="02991990">
        <w:rPr>
          <w:rFonts w:cs="Calibri"/>
        </w:rPr>
        <w:t>words such as</w:t>
      </w:r>
      <w:r w:rsidR="5D8BABAD" w:rsidRPr="02991990">
        <w:rPr>
          <w:rFonts w:cs="Calibri"/>
        </w:rPr>
        <w:t>, “normally</w:t>
      </w:r>
      <w:proofErr w:type="gramStart"/>
      <w:r w:rsidR="5D8BABAD" w:rsidRPr="02991990">
        <w:rPr>
          <w:rFonts w:cs="Calibri"/>
        </w:rPr>
        <w:t>”,</w:t>
      </w:r>
      <w:proofErr w:type="gramEnd"/>
      <w:r w:rsidR="5D8BABAD" w:rsidRPr="02991990">
        <w:rPr>
          <w:rFonts w:cs="Calibri"/>
        </w:rPr>
        <w:t xml:space="preserve"> “usually”, “typically”, this</w:t>
      </w:r>
      <w:r w:rsidR="0563A3F6" w:rsidRPr="02991990">
        <w:rPr>
          <w:rFonts w:cs="Calibri"/>
        </w:rPr>
        <w:t xml:space="preserve"> may</w:t>
      </w:r>
      <w:r w:rsidR="5D8BABAD" w:rsidRPr="02991990">
        <w:rPr>
          <w:rFonts w:cs="Calibri"/>
        </w:rPr>
        <w:t xml:space="preserve"> be a sign </w:t>
      </w:r>
      <w:r w:rsidR="4E3B8BE9" w:rsidRPr="02991990">
        <w:rPr>
          <w:rFonts w:cs="Calibri"/>
        </w:rPr>
        <w:t xml:space="preserve">that you are no longer talking about the example you chose for the </w:t>
      </w:r>
      <w:r w:rsidR="5A485C48" w:rsidRPr="02991990">
        <w:rPr>
          <w:rFonts w:cs="Calibri"/>
        </w:rPr>
        <w:t>interview.</w:t>
      </w:r>
      <w:r w:rsidR="1883EE92" w:rsidRPr="02991990">
        <w:rPr>
          <w:rFonts w:cs="Calibri"/>
        </w:rPr>
        <w:t xml:space="preserve"> </w:t>
      </w:r>
    </w:p>
    <w:p w14:paraId="1E6804CF" w14:textId="77777777" w:rsidR="00FB0C76" w:rsidRPr="00FB0C76" w:rsidRDefault="00FB0C76" w:rsidP="00FB0C76">
      <w:pPr>
        <w:pStyle w:val="ListParagraph"/>
        <w:rPr>
          <w:rFonts w:cs="Calibri"/>
        </w:rPr>
      </w:pPr>
    </w:p>
    <w:p w14:paraId="40AF627C" w14:textId="06984E58" w:rsidR="000F0BB6" w:rsidRPr="00FB0C76" w:rsidRDefault="1883EE92" w:rsidP="00192878">
      <w:pPr>
        <w:pStyle w:val="ListParagraph"/>
        <w:numPr>
          <w:ilvl w:val="0"/>
          <w:numId w:val="1"/>
        </w:numPr>
        <w:spacing w:line="257" w:lineRule="auto"/>
      </w:pPr>
      <w:r w:rsidRPr="00FB0C76">
        <w:rPr>
          <w:rFonts w:cs="Calibri"/>
        </w:rPr>
        <w:t xml:space="preserve">Answer the </w:t>
      </w:r>
      <w:r w:rsidR="30A0536A" w:rsidRPr="00FB0C76">
        <w:rPr>
          <w:rFonts w:cs="Calibri"/>
        </w:rPr>
        <w:t>question like you are</w:t>
      </w:r>
      <w:r w:rsidR="00340A57" w:rsidRPr="00FB0C76">
        <w:rPr>
          <w:rFonts w:cs="Calibri"/>
        </w:rPr>
        <w:t xml:space="preserve"> briefly </w:t>
      </w:r>
      <w:r w:rsidR="001D37F3" w:rsidRPr="00FB0C76">
        <w:rPr>
          <w:rFonts w:cs="Calibri"/>
        </w:rPr>
        <w:t>summarizing a</w:t>
      </w:r>
      <w:r w:rsidR="30A0536A" w:rsidRPr="00FB0C76">
        <w:rPr>
          <w:rFonts w:cs="Calibri"/>
        </w:rPr>
        <w:t xml:space="preserve"> story.</w:t>
      </w:r>
      <w:r w:rsidR="00A9018B" w:rsidRPr="00FB0C76">
        <w:rPr>
          <w:rFonts w:cs="Calibri"/>
        </w:rPr>
        <w:t xml:space="preserve"> </w:t>
      </w:r>
      <w:r w:rsidR="00DA60B4" w:rsidRPr="00FB0C76">
        <w:rPr>
          <w:rFonts w:cs="Calibri"/>
        </w:rPr>
        <w:t xml:space="preserve">Try to stick to the key elements that relate to the question </w:t>
      </w:r>
      <w:proofErr w:type="gramStart"/>
      <w:r w:rsidR="00DA60B4" w:rsidRPr="00FB0C76">
        <w:rPr>
          <w:rFonts w:cs="Calibri"/>
        </w:rPr>
        <w:t>being asked</w:t>
      </w:r>
      <w:proofErr w:type="gramEnd"/>
      <w:r w:rsidR="00DA60B4" w:rsidRPr="00FB0C76">
        <w:rPr>
          <w:rFonts w:cs="Calibri"/>
        </w:rPr>
        <w:t xml:space="preserve">. </w:t>
      </w:r>
    </w:p>
    <w:p w14:paraId="4D1431B6" w14:textId="77777777" w:rsidR="00845306" w:rsidRDefault="00845306" w:rsidP="00ED7404">
      <w:pPr>
        <w:pStyle w:val="Heading1"/>
      </w:pPr>
    </w:p>
    <w:p w14:paraId="224EB955" w14:textId="2ECB6CA8" w:rsidR="00ED7404" w:rsidRDefault="00192878" w:rsidP="00ED7404">
      <w:pPr>
        <w:pStyle w:val="Heading1"/>
      </w:pPr>
      <w:r>
        <w:t xml:space="preserve">#1 – Informed Consent </w:t>
      </w:r>
    </w:p>
    <w:p w14:paraId="0AAD70A8" w14:textId="434AA953" w:rsidR="00192878" w:rsidRDefault="00192878" w:rsidP="00192878">
      <w:r>
        <w:t>Competency</w:t>
      </w:r>
      <w:r w:rsidR="005731CE">
        <w:t xml:space="preserve"> </w:t>
      </w:r>
      <w:r>
        <w:t>—</w:t>
      </w:r>
      <w:r w:rsidR="005731CE">
        <w:t xml:space="preserve"> </w:t>
      </w:r>
      <w:r>
        <w:t>Employ a patient-centered approach.</w:t>
      </w:r>
    </w:p>
    <w:p w14:paraId="3AC7930E" w14:textId="77777777" w:rsidR="00192878" w:rsidRDefault="00192878" w:rsidP="00192878"/>
    <w:p w14:paraId="15615881" w14:textId="77777777" w:rsidR="00192878" w:rsidRPr="005731CE" w:rsidRDefault="00192878" w:rsidP="00192878">
      <w:pPr>
        <w:rPr>
          <w:b/>
          <w:bCs/>
        </w:rPr>
      </w:pPr>
      <w:r w:rsidRPr="005731CE">
        <w:rPr>
          <w:b/>
          <w:bCs/>
        </w:rPr>
        <w:t>Question</w:t>
      </w:r>
    </w:p>
    <w:p w14:paraId="36BF0751" w14:textId="77777777" w:rsidR="007364D7" w:rsidRDefault="007364D7" w:rsidP="00192878"/>
    <w:p w14:paraId="528D0D3A" w14:textId="4AB90343" w:rsidR="00192878" w:rsidRDefault="00192878" w:rsidP="00192878">
      <w:r>
        <w:t xml:space="preserve">Physiotherapists </w:t>
      </w:r>
      <w:proofErr w:type="gramStart"/>
      <w:r>
        <w:t>are expected</w:t>
      </w:r>
      <w:proofErr w:type="gramEnd"/>
      <w:r>
        <w:t xml:space="preserve"> to obtain informed consent from patients before they conduct an assessment or start treatment.</w:t>
      </w:r>
    </w:p>
    <w:p w14:paraId="08414509" w14:textId="77777777" w:rsidR="00192878" w:rsidRDefault="00192878" w:rsidP="00192878"/>
    <w:p w14:paraId="4B023160" w14:textId="77777777" w:rsidR="00192878" w:rsidRDefault="00192878" w:rsidP="00192878">
      <w:r>
        <w:t xml:space="preserve">Describe a time when you had to take extra care to obtain informed consent. This could be </w:t>
      </w:r>
      <w:proofErr w:type="gramStart"/>
      <w:r>
        <w:t>consent</w:t>
      </w:r>
      <w:proofErr w:type="gramEnd"/>
      <w:r>
        <w:t xml:space="preserve"> to conduct the assessment or consent to start treatment. First, give me a little information about the patient. Then describe the situation.</w:t>
      </w:r>
    </w:p>
    <w:p w14:paraId="2E2D182D" w14:textId="77777777" w:rsidR="00192878" w:rsidRDefault="00192878" w:rsidP="00192878"/>
    <w:p w14:paraId="70D588ED" w14:textId="06D6E5F7" w:rsidR="00192878" w:rsidRDefault="00192878" w:rsidP="005731CE">
      <w:pPr>
        <w:pStyle w:val="Heading1"/>
      </w:pPr>
      <w:r>
        <w:t>#2 – Patient Safety</w:t>
      </w:r>
    </w:p>
    <w:p w14:paraId="5139472C" w14:textId="51AC5EAE" w:rsidR="48A2B0D0" w:rsidRDefault="65902308" w:rsidP="0FC16AC8">
      <w:pPr>
        <w:rPr>
          <w:i/>
          <w:iCs/>
        </w:rPr>
      </w:pPr>
      <w:r w:rsidRPr="0FC16AC8">
        <w:rPr>
          <w:i/>
          <w:iCs/>
        </w:rPr>
        <w:t xml:space="preserve">This question </w:t>
      </w:r>
      <w:proofErr w:type="gramStart"/>
      <w:r w:rsidRPr="0FC16AC8">
        <w:rPr>
          <w:i/>
          <w:iCs/>
        </w:rPr>
        <w:t>is skipped</w:t>
      </w:r>
      <w:proofErr w:type="gramEnd"/>
      <w:r w:rsidR="75CD43B2" w:rsidRPr="0FC16AC8">
        <w:rPr>
          <w:i/>
          <w:iCs/>
        </w:rPr>
        <w:t xml:space="preserve"> </w:t>
      </w:r>
      <w:r w:rsidR="441F1F39" w:rsidRPr="0FC16AC8">
        <w:rPr>
          <w:i/>
          <w:iCs/>
        </w:rPr>
        <w:t xml:space="preserve">if </w:t>
      </w:r>
      <w:r w:rsidR="75CD43B2" w:rsidRPr="0FC16AC8">
        <w:rPr>
          <w:i/>
          <w:iCs/>
        </w:rPr>
        <w:t xml:space="preserve">question #7 </w:t>
      </w:r>
      <w:r w:rsidR="2A430775" w:rsidRPr="0FC16AC8">
        <w:rPr>
          <w:i/>
          <w:iCs/>
        </w:rPr>
        <w:t xml:space="preserve">or #8 </w:t>
      </w:r>
      <w:r w:rsidR="4FD7289F" w:rsidRPr="0FC16AC8">
        <w:rPr>
          <w:i/>
          <w:iCs/>
        </w:rPr>
        <w:t>applies</w:t>
      </w:r>
      <w:r w:rsidR="2A430775" w:rsidRPr="0FC16AC8">
        <w:rPr>
          <w:i/>
          <w:iCs/>
        </w:rPr>
        <w:t xml:space="preserve"> to your practice.</w:t>
      </w:r>
    </w:p>
    <w:p w14:paraId="60388791" w14:textId="07AFD933" w:rsidR="00192878" w:rsidRDefault="00192878" w:rsidP="00192878">
      <w:r>
        <w:t>Competency</w:t>
      </w:r>
      <w:r w:rsidR="005731CE">
        <w:t xml:space="preserve"> </w:t>
      </w:r>
      <w:r>
        <w:t>—</w:t>
      </w:r>
      <w:r w:rsidR="005731CE">
        <w:t xml:space="preserve"> </w:t>
      </w:r>
      <w:r>
        <w:t>Ensure physical and emotional safety of the patient.</w:t>
      </w:r>
    </w:p>
    <w:p w14:paraId="73B5C2A7" w14:textId="77777777" w:rsidR="00192878" w:rsidRDefault="00192878" w:rsidP="00192878"/>
    <w:p w14:paraId="1EF97FF9" w14:textId="77777777" w:rsidR="00192878" w:rsidRPr="005731CE" w:rsidRDefault="00192878" w:rsidP="00192878">
      <w:pPr>
        <w:rPr>
          <w:b/>
          <w:bCs/>
        </w:rPr>
      </w:pPr>
      <w:r w:rsidRPr="005731CE">
        <w:rPr>
          <w:b/>
          <w:bCs/>
        </w:rPr>
        <w:t>Question</w:t>
      </w:r>
    </w:p>
    <w:p w14:paraId="6719BC47" w14:textId="77777777" w:rsidR="007364D7" w:rsidRDefault="007364D7" w:rsidP="00192878"/>
    <w:p w14:paraId="64AF3E4F" w14:textId="5988906E" w:rsidR="00192878" w:rsidRDefault="00192878" w:rsidP="00192878">
      <w:r>
        <w:t xml:space="preserve">When physiotherapists identify risks to their patients, they </w:t>
      </w:r>
      <w:proofErr w:type="gramStart"/>
      <w:r>
        <w:t>are expected</w:t>
      </w:r>
      <w:proofErr w:type="gramEnd"/>
      <w:r>
        <w:t xml:space="preserve"> to take action to help. A risk may have to do with:</w:t>
      </w:r>
    </w:p>
    <w:p w14:paraId="31F64826" w14:textId="7D5A1F69" w:rsidR="00192878" w:rsidRDefault="00192878" w:rsidP="005731CE">
      <w:pPr>
        <w:pStyle w:val="ListParagraph"/>
        <w:numPr>
          <w:ilvl w:val="0"/>
          <w:numId w:val="3"/>
        </w:numPr>
      </w:pPr>
      <w:r>
        <w:t xml:space="preserve">the type of treatment or </w:t>
      </w:r>
      <w:proofErr w:type="gramStart"/>
      <w:r>
        <w:t>some</w:t>
      </w:r>
      <w:proofErr w:type="gramEnd"/>
      <w:r>
        <w:t xml:space="preserve"> other interaction with the physiotherapist</w:t>
      </w:r>
    </w:p>
    <w:p w14:paraId="503A9F6A" w14:textId="59867CF4" w:rsidR="00192878" w:rsidRDefault="00192878" w:rsidP="005731CE">
      <w:pPr>
        <w:pStyle w:val="ListParagraph"/>
        <w:numPr>
          <w:ilvl w:val="0"/>
          <w:numId w:val="3"/>
        </w:numPr>
      </w:pPr>
      <w:r>
        <w:t>the context in which you are providing care; or</w:t>
      </w:r>
    </w:p>
    <w:p w14:paraId="74027587" w14:textId="05D8F7D9" w:rsidR="00192878" w:rsidRDefault="00192878" w:rsidP="005731CE">
      <w:pPr>
        <w:pStyle w:val="ListParagraph"/>
        <w:numPr>
          <w:ilvl w:val="0"/>
          <w:numId w:val="3"/>
        </w:numPr>
      </w:pPr>
      <w:r>
        <w:t xml:space="preserve">other healthcare needs the patient has. </w:t>
      </w:r>
    </w:p>
    <w:p w14:paraId="1D63BBF3" w14:textId="77777777" w:rsidR="00192878" w:rsidRDefault="00192878" w:rsidP="00192878"/>
    <w:p w14:paraId="513349E9" w14:textId="7D40DF83" w:rsidR="00192878" w:rsidRDefault="00192878" w:rsidP="00192878">
      <w:r>
        <w:t xml:space="preserve">Tell me about a time when you identified a risk of harm to one of your patients, and how you </w:t>
      </w:r>
      <w:proofErr w:type="gramStart"/>
      <w:r>
        <w:t>handled</w:t>
      </w:r>
      <w:proofErr w:type="gramEnd"/>
      <w:r>
        <w:t xml:space="preserve"> the situation. </w:t>
      </w:r>
    </w:p>
    <w:p w14:paraId="251E22CC" w14:textId="018D7048" w:rsidR="4F321E1E" w:rsidRDefault="4F321E1E" w:rsidP="4F321E1E"/>
    <w:p w14:paraId="4BD55870" w14:textId="7E422953" w:rsidR="00192878" w:rsidRDefault="00192878" w:rsidP="005731CE">
      <w:pPr>
        <w:pStyle w:val="Heading1"/>
      </w:pPr>
      <w:r>
        <w:t>#3</w:t>
      </w:r>
      <w:r w:rsidR="005731CE">
        <w:t xml:space="preserve"> —</w:t>
      </w:r>
      <w:r>
        <w:t xml:space="preserve"> Patient Assessment</w:t>
      </w:r>
    </w:p>
    <w:p w14:paraId="0DF82F67" w14:textId="3EA5728C" w:rsidR="00192878" w:rsidRDefault="00192878" w:rsidP="00192878">
      <w:r>
        <w:t>Competency—Conduct patient assessment.</w:t>
      </w:r>
    </w:p>
    <w:p w14:paraId="053F2FFA" w14:textId="77777777" w:rsidR="00192878" w:rsidRDefault="00192878" w:rsidP="00192878"/>
    <w:p w14:paraId="64204E14" w14:textId="77777777" w:rsidR="00192878" w:rsidRPr="005731CE" w:rsidRDefault="00192878" w:rsidP="00192878">
      <w:pPr>
        <w:rPr>
          <w:b/>
          <w:bCs/>
        </w:rPr>
      </w:pPr>
      <w:r w:rsidRPr="005731CE">
        <w:rPr>
          <w:b/>
          <w:bCs/>
        </w:rPr>
        <w:t>Question</w:t>
      </w:r>
    </w:p>
    <w:p w14:paraId="27D72B08" w14:textId="77777777" w:rsidR="007364D7" w:rsidRDefault="007364D7" w:rsidP="00192878"/>
    <w:p w14:paraId="46604150" w14:textId="6158D458" w:rsidR="00192878" w:rsidRDefault="00192878" w:rsidP="00192878">
      <w:r>
        <w:t xml:space="preserve">Physiotherapists </w:t>
      </w:r>
      <w:proofErr w:type="gramStart"/>
      <w:r>
        <w:t>are expected</w:t>
      </w:r>
      <w:proofErr w:type="gramEnd"/>
      <w:r>
        <w:t xml:space="preserve"> to conduct a comprehensive assessment to determine a clinical impression and to guide their decisions. </w:t>
      </w:r>
    </w:p>
    <w:p w14:paraId="75B6710D" w14:textId="77777777" w:rsidR="00192878" w:rsidRDefault="00192878" w:rsidP="00192878"/>
    <w:p w14:paraId="731BFB80" w14:textId="77777777" w:rsidR="00192878" w:rsidRDefault="00192878" w:rsidP="00192878">
      <w:r>
        <w:t xml:space="preserve">Now we are going to discuss a recent time when you conducted an assessment for a patient. </w:t>
      </w:r>
    </w:p>
    <w:p w14:paraId="138C6067" w14:textId="77777777" w:rsidR="00192878" w:rsidRDefault="00192878" w:rsidP="00192878"/>
    <w:p w14:paraId="0B5B0F7C" w14:textId="77777777" w:rsidR="00192878" w:rsidRDefault="00192878" w:rsidP="00192878">
      <w:r>
        <w:t xml:space="preserve">Think about one specific patient. Tell me the reason for the assessment and the patient’s diagnosis or issue. For this specific patient, tell me the steps you took to assess this patient. </w:t>
      </w:r>
    </w:p>
    <w:p w14:paraId="717D614E" w14:textId="77777777" w:rsidR="00192878" w:rsidRDefault="00192878" w:rsidP="00192878"/>
    <w:p w14:paraId="567FB75D" w14:textId="60EE4549" w:rsidR="00192878" w:rsidRDefault="00192878" w:rsidP="005731CE">
      <w:pPr>
        <w:pStyle w:val="Heading1"/>
      </w:pPr>
      <w:r>
        <w:lastRenderedPageBreak/>
        <w:t>#4 — Professional Boundaries</w:t>
      </w:r>
    </w:p>
    <w:p w14:paraId="2E5BFA2A" w14:textId="094AC564" w:rsidR="00192878" w:rsidRDefault="00192878" w:rsidP="00192878">
      <w:r>
        <w:t xml:space="preserve">Competency </w:t>
      </w:r>
      <w:r w:rsidR="005731CE">
        <w:t>—</w:t>
      </w:r>
      <w:r>
        <w:t>Act with professional integrity.</w:t>
      </w:r>
    </w:p>
    <w:p w14:paraId="29619987" w14:textId="77777777" w:rsidR="005731CE" w:rsidRDefault="005731CE" w:rsidP="00192878">
      <w:pPr>
        <w:rPr>
          <w:b/>
          <w:bCs/>
        </w:rPr>
      </w:pPr>
    </w:p>
    <w:p w14:paraId="1998ECC2" w14:textId="0BE69EAA" w:rsidR="00192878" w:rsidRPr="005731CE" w:rsidRDefault="00192878" w:rsidP="00192878">
      <w:pPr>
        <w:rPr>
          <w:b/>
          <w:bCs/>
        </w:rPr>
      </w:pPr>
      <w:r w:rsidRPr="005731CE">
        <w:rPr>
          <w:b/>
          <w:bCs/>
        </w:rPr>
        <w:t>Question</w:t>
      </w:r>
    </w:p>
    <w:p w14:paraId="3A9688C3" w14:textId="77777777" w:rsidR="007364D7" w:rsidRDefault="007364D7" w:rsidP="00192878"/>
    <w:p w14:paraId="1ABF9D9A" w14:textId="049A9D70" w:rsidR="00192878" w:rsidRDefault="00192878" w:rsidP="00192878">
      <w:r>
        <w:t xml:space="preserve">Physiotherapists </w:t>
      </w:r>
      <w:proofErr w:type="gramStart"/>
      <w:r>
        <w:t>are expected</w:t>
      </w:r>
      <w:proofErr w:type="gramEnd"/>
      <w:r>
        <w:t xml:space="preserve"> to set and maintain professional boundaries. </w:t>
      </w:r>
    </w:p>
    <w:p w14:paraId="440DEF97" w14:textId="77777777" w:rsidR="00192878" w:rsidRDefault="00192878" w:rsidP="00192878"/>
    <w:p w14:paraId="65AD5B1B" w14:textId="77777777" w:rsidR="00192878" w:rsidRDefault="00192878" w:rsidP="00192878">
      <w:r>
        <w:t>Have you ever been in a situation when you felt that there was a risk that your therapeutic relationship with a patient was going beyond professional boundaries? It could be because of your actions or your patient’s actions.</w:t>
      </w:r>
    </w:p>
    <w:p w14:paraId="468D0030" w14:textId="77777777" w:rsidR="00192878" w:rsidRDefault="00192878" w:rsidP="00192878"/>
    <w:p w14:paraId="6754E45F" w14:textId="204BAB9C" w:rsidR="00192878" w:rsidRDefault="00192878" w:rsidP="00192878">
      <w:r>
        <w:t>[If yes]: Tell me about the situation.</w:t>
      </w:r>
    </w:p>
    <w:p w14:paraId="7A9F7084" w14:textId="77777777" w:rsidR="00ED7404" w:rsidRDefault="00ED7404" w:rsidP="00192878"/>
    <w:p w14:paraId="3EC9F212" w14:textId="7E4A11F2" w:rsidR="00192878" w:rsidRDefault="00192878" w:rsidP="00192878">
      <w:r>
        <w:t>[If no]: Describe a situation that would go beyond the professional boundaries of a patient-therapist relationship?</w:t>
      </w:r>
    </w:p>
    <w:p w14:paraId="0317643F" w14:textId="77777777" w:rsidR="00192878" w:rsidRDefault="00192878" w:rsidP="00192878"/>
    <w:p w14:paraId="336D7F2F" w14:textId="2FE4DD02" w:rsidR="00192878" w:rsidRDefault="00192878" w:rsidP="005731CE">
      <w:pPr>
        <w:pStyle w:val="Heading1"/>
      </w:pPr>
      <w:r>
        <w:t>#5 — Ethical Dilemma</w:t>
      </w:r>
    </w:p>
    <w:p w14:paraId="33DE88A3" w14:textId="652747B1" w:rsidR="00192878" w:rsidRDefault="00192878" w:rsidP="00192878">
      <w:r>
        <w:t xml:space="preserve">Competency </w:t>
      </w:r>
      <w:r w:rsidR="005731CE">
        <w:t xml:space="preserve">— </w:t>
      </w:r>
      <w:r>
        <w:t>Behave ethically</w:t>
      </w:r>
    </w:p>
    <w:p w14:paraId="368B429C" w14:textId="77777777" w:rsidR="005731CE" w:rsidRDefault="005731CE" w:rsidP="00192878">
      <w:pPr>
        <w:rPr>
          <w:b/>
          <w:bCs/>
        </w:rPr>
      </w:pPr>
    </w:p>
    <w:p w14:paraId="7B2CA5D6" w14:textId="2EF6363B" w:rsidR="00192878" w:rsidRPr="005731CE" w:rsidRDefault="00192878" w:rsidP="00192878">
      <w:pPr>
        <w:rPr>
          <w:b/>
          <w:bCs/>
        </w:rPr>
      </w:pPr>
      <w:r w:rsidRPr="005731CE">
        <w:rPr>
          <w:b/>
          <w:bCs/>
        </w:rPr>
        <w:t>Question</w:t>
      </w:r>
    </w:p>
    <w:p w14:paraId="4FDCF79A" w14:textId="77777777" w:rsidR="007364D7" w:rsidRDefault="007364D7" w:rsidP="00192878"/>
    <w:p w14:paraId="7AE2EDA9" w14:textId="3C0967B9" w:rsidR="00192878" w:rsidRDefault="00192878" w:rsidP="00192878">
      <w:r>
        <w:t xml:space="preserve">Physiotherapists </w:t>
      </w:r>
      <w:proofErr w:type="gramStart"/>
      <w:r>
        <w:t>are expected</w:t>
      </w:r>
      <w:proofErr w:type="gramEnd"/>
      <w:r>
        <w:t xml:space="preserve"> to take action to manage ethical dilemmas. These are situations where you </w:t>
      </w:r>
      <w:proofErr w:type="gramStart"/>
      <w:r>
        <w:t>have to</w:t>
      </w:r>
      <w:proofErr w:type="gramEnd"/>
      <w:r>
        <w:t xml:space="preserve"> make a moral choice for the best and most honest way to handle a situation. Ethical decisions include conflict of interest. It could be any situation when the physiotherapist </w:t>
      </w:r>
      <w:proofErr w:type="gramStart"/>
      <w:r>
        <w:t>has to</w:t>
      </w:r>
      <w:proofErr w:type="gramEnd"/>
      <w:r>
        <w:t xml:space="preserve"> make a moral choice between two or more possible actions. </w:t>
      </w:r>
    </w:p>
    <w:p w14:paraId="6EC47463" w14:textId="77777777" w:rsidR="00192878" w:rsidRDefault="00192878" w:rsidP="00192878"/>
    <w:p w14:paraId="01B1EDE2" w14:textId="77777777" w:rsidR="00192878" w:rsidRDefault="00192878" w:rsidP="00192878">
      <w:r>
        <w:t>Describe a situation when you had to manage an ethical dilemma. In this situation, you had an option to choose one direction or course of action over another.</w:t>
      </w:r>
    </w:p>
    <w:p w14:paraId="58AB16C9" w14:textId="5DA1034C" w:rsidR="4F321E1E" w:rsidRDefault="4F321E1E" w:rsidP="4F321E1E"/>
    <w:p w14:paraId="48DDA8CA" w14:textId="766848EE" w:rsidR="00192878" w:rsidRDefault="007364D7" w:rsidP="0086069D">
      <w:pPr>
        <w:pStyle w:val="Heading1"/>
      </w:pPr>
      <w:r>
        <w:t>#</w:t>
      </w:r>
      <w:r w:rsidR="00192878">
        <w:t>6 — External feedback</w:t>
      </w:r>
    </w:p>
    <w:p w14:paraId="2B4064E1" w14:textId="77777777" w:rsidR="0086069D" w:rsidRDefault="00192878" w:rsidP="00192878">
      <w:r>
        <w:t>Competency</w:t>
      </w:r>
      <w:r w:rsidR="0086069D">
        <w:t xml:space="preserve"> — </w:t>
      </w:r>
      <w:r>
        <w:t xml:space="preserve">Integrate self-reflection and external feedback to improve personal practice. </w:t>
      </w:r>
    </w:p>
    <w:p w14:paraId="7C8C57C0" w14:textId="77777777" w:rsidR="0086069D" w:rsidRDefault="0086069D" w:rsidP="00192878"/>
    <w:p w14:paraId="1F63C1A6" w14:textId="606ACECC" w:rsidR="00192878" w:rsidRPr="0086069D" w:rsidRDefault="00192878" w:rsidP="00192878">
      <w:pPr>
        <w:rPr>
          <w:b/>
          <w:bCs/>
        </w:rPr>
      </w:pPr>
      <w:r w:rsidRPr="0086069D">
        <w:rPr>
          <w:b/>
          <w:bCs/>
        </w:rPr>
        <w:t>Question</w:t>
      </w:r>
    </w:p>
    <w:p w14:paraId="6D334DB2" w14:textId="77777777" w:rsidR="007364D7" w:rsidRDefault="007364D7" w:rsidP="00192878"/>
    <w:p w14:paraId="5108C05D" w14:textId="6B13AF27" w:rsidR="00192878" w:rsidRDefault="00192878" w:rsidP="00192878">
      <w:r>
        <w:t xml:space="preserve">Physiotherapists </w:t>
      </w:r>
      <w:proofErr w:type="gramStart"/>
      <w:r>
        <w:t>are expected</w:t>
      </w:r>
      <w:proofErr w:type="gramEnd"/>
      <w:r>
        <w:t xml:space="preserve"> to ask for feedback from others to improve their professional practice.</w:t>
      </w:r>
    </w:p>
    <w:p w14:paraId="57C89F6D" w14:textId="77777777" w:rsidR="00192878" w:rsidRDefault="00192878" w:rsidP="00192878"/>
    <w:p w14:paraId="784E19AE" w14:textId="4E336754" w:rsidR="00192878" w:rsidRDefault="00192878" w:rsidP="00192878">
      <w:r>
        <w:t xml:space="preserve">Describe a time when you asked for feedback or advice on your performance from another professional or a group (other than during a performance review). </w:t>
      </w:r>
    </w:p>
    <w:p w14:paraId="0740DAC7" w14:textId="77777777" w:rsidR="00192878" w:rsidRDefault="00192878" w:rsidP="00192878"/>
    <w:p w14:paraId="265011C0" w14:textId="77777777" w:rsidR="00915658" w:rsidRDefault="00915658">
      <w:pPr>
        <w:widowControl/>
        <w:autoSpaceDE/>
        <w:autoSpaceDN/>
        <w:spacing w:after="160" w:line="259" w:lineRule="auto"/>
        <w:rPr>
          <w:rFonts w:eastAsiaTheme="majorEastAsia" w:cstheme="majorBidi"/>
          <w:b/>
          <w:color w:val="2F5496" w:themeColor="accent1" w:themeShade="BF"/>
          <w:sz w:val="32"/>
          <w:szCs w:val="32"/>
        </w:rPr>
      </w:pPr>
      <w:r>
        <w:br w:type="page"/>
      </w:r>
    </w:p>
    <w:p w14:paraId="04CE2AFC" w14:textId="77777777" w:rsidR="00915658" w:rsidRDefault="00915658" w:rsidP="00944F46">
      <w:pPr>
        <w:pStyle w:val="Heading1"/>
      </w:pPr>
    </w:p>
    <w:p w14:paraId="5E15CBC6" w14:textId="68C5BC1A" w:rsidR="00192878" w:rsidRDefault="00192878" w:rsidP="00944F46">
      <w:pPr>
        <w:pStyle w:val="Heading1"/>
      </w:pPr>
      <w:r>
        <w:t>#7 — Rostered Activities</w:t>
      </w:r>
    </w:p>
    <w:p w14:paraId="345A255B" w14:textId="6A6DA2E0" w:rsidR="0086069D" w:rsidRDefault="001A0EFC" w:rsidP="4F321E1E">
      <w:pPr>
        <w:rPr>
          <w:i/>
          <w:iCs/>
        </w:rPr>
      </w:pPr>
      <w:r w:rsidRPr="4F321E1E">
        <w:rPr>
          <w:i/>
          <w:iCs/>
        </w:rPr>
        <w:t xml:space="preserve">You will only </w:t>
      </w:r>
      <w:proofErr w:type="gramStart"/>
      <w:r w:rsidRPr="4F321E1E">
        <w:rPr>
          <w:i/>
          <w:iCs/>
        </w:rPr>
        <w:t>be asked</w:t>
      </w:r>
      <w:proofErr w:type="gramEnd"/>
      <w:r w:rsidRPr="4F321E1E">
        <w:rPr>
          <w:i/>
          <w:iCs/>
        </w:rPr>
        <w:t xml:space="preserve"> this question if you currently perform any rostered activities. </w:t>
      </w:r>
    </w:p>
    <w:p w14:paraId="69E0390D" w14:textId="25C8D9F4" w:rsidR="00192878" w:rsidRDefault="00192878" w:rsidP="00192878">
      <w:r>
        <w:t>Competency</w:t>
      </w:r>
      <w:r w:rsidR="001A0EFC">
        <w:t>—</w:t>
      </w:r>
      <w:r>
        <w:t xml:space="preserve">Act with professional integrity. </w:t>
      </w:r>
    </w:p>
    <w:p w14:paraId="79FC19EC" w14:textId="77777777" w:rsidR="0086069D" w:rsidRDefault="0086069D" w:rsidP="00192878"/>
    <w:p w14:paraId="59F98A67" w14:textId="2F0F5351" w:rsidR="00192878" w:rsidRPr="0086069D" w:rsidRDefault="00192878" w:rsidP="00192878">
      <w:pPr>
        <w:rPr>
          <w:b/>
          <w:bCs/>
        </w:rPr>
      </w:pPr>
      <w:r w:rsidRPr="0086069D">
        <w:rPr>
          <w:b/>
          <w:bCs/>
        </w:rPr>
        <w:t>Question</w:t>
      </w:r>
    </w:p>
    <w:p w14:paraId="6B7110B4" w14:textId="77777777" w:rsidR="007364D7" w:rsidRDefault="007364D7" w:rsidP="00192878"/>
    <w:p w14:paraId="553F73B9" w14:textId="6438A078" w:rsidR="00192878" w:rsidRDefault="00192878" w:rsidP="00192878">
      <w:r>
        <w:t>Physiotherapists must work within the physiotherapy scope of practice and within their personal level of competence.</w:t>
      </w:r>
    </w:p>
    <w:p w14:paraId="7E476608" w14:textId="77777777" w:rsidR="00192878" w:rsidRDefault="00192878" w:rsidP="00192878"/>
    <w:p w14:paraId="14223B58" w14:textId="77777777" w:rsidR="00192878" w:rsidRDefault="00192878" w:rsidP="00192878">
      <w:r>
        <w:t xml:space="preserve">Have you performed an activity </w:t>
      </w:r>
      <w:proofErr w:type="gramStart"/>
      <w:r>
        <w:t>that you are rostered for</w:t>
      </w:r>
      <w:proofErr w:type="gramEnd"/>
      <w:r>
        <w:t xml:space="preserve">? </w:t>
      </w:r>
    </w:p>
    <w:p w14:paraId="004B4AF5" w14:textId="77777777" w:rsidR="00192878" w:rsidRDefault="00192878" w:rsidP="00192878"/>
    <w:p w14:paraId="56631551" w14:textId="0157D4F3" w:rsidR="00192878" w:rsidRDefault="00192878" w:rsidP="00192878">
      <w:r>
        <w:t xml:space="preserve">[If yes] Tell me about a recent time when you performed a rostered activity on a patient and how you managed it. </w:t>
      </w:r>
    </w:p>
    <w:p w14:paraId="2BA7C461" w14:textId="77777777" w:rsidR="007364D7" w:rsidRDefault="007364D7" w:rsidP="00192878"/>
    <w:p w14:paraId="3235A1F0" w14:textId="6B9AC5EB" w:rsidR="00192878" w:rsidRDefault="00192878" w:rsidP="00192878">
      <w:r>
        <w:t xml:space="preserve">[If no] </w:t>
      </w:r>
      <w:proofErr w:type="gramStart"/>
      <w:r>
        <w:t>Let’s</w:t>
      </w:r>
      <w:proofErr w:type="gramEnd"/>
      <w:r>
        <w:t xml:space="preserve"> discuss an activity that you are rostered to perform, even though you have not had a chance to do so yet.</w:t>
      </w:r>
    </w:p>
    <w:p w14:paraId="5BFC48E8" w14:textId="77777777" w:rsidR="00192878" w:rsidRDefault="00192878" w:rsidP="00192878"/>
    <w:p w14:paraId="7885CCDC" w14:textId="5E258864" w:rsidR="00192878" w:rsidRDefault="00192878" w:rsidP="00D44310">
      <w:pPr>
        <w:pStyle w:val="Heading1"/>
      </w:pPr>
      <w:r>
        <w:t>#8 — Supervision of others (PTAs)</w:t>
      </w:r>
    </w:p>
    <w:p w14:paraId="70168646" w14:textId="1E46E68B" w:rsidR="00D44310" w:rsidRDefault="00D44310" w:rsidP="4F321E1E">
      <w:pPr>
        <w:rPr>
          <w:i/>
          <w:iCs/>
        </w:rPr>
      </w:pPr>
      <w:r w:rsidRPr="4F321E1E">
        <w:rPr>
          <w:i/>
          <w:iCs/>
        </w:rPr>
        <w:t xml:space="preserve">You will only </w:t>
      </w:r>
      <w:proofErr w:type="gramStart"/>
      <w:r w:rsidRPr="4F321E1E">
        <w:rPr>
          <w:i/>
          <w:iCs/>
        </w:rPr>
        <w:t>be asked</w:t>
      </w:r>
      <w:proofErr w:type="gramEnd"/>
      <w:r w:rsidRPr="4F321E1E">
        <w:rPr>
          <w:i/>
          <w:iCs/>
        </w:rPr>
        <w:t xml:space="preserve"> this question if you currently supervise physiotherapist assistants.</w:t>
      </w:r>
    </w:p>
    <w:p w14:paraId="682D3E5D" w14:textId="598366DE" w:rsidR="00192878" w:rsidRDefault="00192878" w:rsidP="00192878">
      <w:r>
        <w:t>Competency</w:t>
      </w:r>
      <w:r w:rsidR="00EE5257">
        <w:t>—</w:t>
      </w:r>
      <w:r>
        <w:t>Supervise others</w:t>
      </w:r>
    </w:p>
    <w:p w14:paraId="53D68508" w14:textId="77777777" w:rsidR="00EE5257" w:rsidRDefault="00EE5257" w:rsidP="00192878"/>
    <w:p w14:paraId="2ABE6907" w14:textId="669A986D" w:rsidR="00192878" w:rsidRPr="0086069D" w:rsidRDefault="00192878" w:rsidP="00192878">
      <w:pPr>
        <w:rPr>
          <w:b/>
          <w:bCs/>
        </w:rPr>
      </w:pPr>
      <w:r w:rsidRPr="0086069D">
        <w:rPr>
          <w:b/>
          <w:bCs/>
        </w:rPr>
        <w:t>Question</w:t>
      </w:r>
    </w:p>
    <w:p w14:paraId="65CFF2F4" w14:textId="77777777" w:rsidR="00192878" w:rsidRDefault="00192878" w:rsidP="00192878">
      <w:r>
        <w:t xml:space="preserve">A physiotherapist who assigns care to a physiotherapist assistant remains responsible for </w:t>
      </w:r>
      <w:proofErr w:type="gramStart"/>
      <w:r>
        <w:t>all of</w:t>
      </w:r>
      <w:proofErr w:type="gramEnd"/>
      <w:r>
        <w:t xml:space="preserve"> the patient's care.</w:t>
      </w:r>
    </w:p>
    <w:p w14:paraId="75A86A6E" w14:textId="77777777" w:rsidR="00192878" w:rsidRDefault="00192878" w:rsidP="00192878"/>
    <w:p w14:paraId="5907FE76" w14:textId="77777777" w:rsidR="00192878" w:rsidRDefault="00192878" w:rsidP="00192878">
      <w:r>
        <w:t xml:space="preserve">Tell me about a recent time when you assigned a task to a physiotherapist assistant and the steps you took to ensure patient safety. </w:t>
      </w:r>
    </w:p>
    <w:p w14:paraId="6FCA84BB" w14:textId="77777777" w:rsidR="00192878" w:rsidRDefault="00192878" w:rsidP="00192878"/>
    <w:p w14:paraId="7A3FD01D" w14:textId="77777777" w:rsidR="00192878" w:rsidRDefault="00192878" w:rsidP="00192878"/>
    <w:sectPr w:rsidR="00192878" w:rsidSect="00845306">
      <w:footerReference w:type="default" r:id="rId8"/>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60AD" w14:textId="77777777" w:rsidR="00FB7553" w:rsidRDefault="00FB7553" w:rsidP="003164BC">
      <w:r>
        <w:separator/>
      </w:r>
    </w:p>
  </w:endnote>
  <w:endnote w:type="continuationSeparator" w:id="0">
    <w:p w14:paraId="5023C432" w14:textId="77777777" w:rsidR="00FB7553" w:rsidRDefault="00FB7553" w:rsidP="003164BC">
      <w:r>
        <w:continuationSeparator/>
      </w:r>
    </w:p>
  </w:endnote>
  <w:endnote w:type="continuationNotice" w:id="1">
    <w:p w14:paraId="04E28434" w14:textId="77777777" w:rsidR="00FB7553" w:rsidRDefault="00FB7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9E70" w14:textId="258C657B" w:rsidR="00ED7404" w:rsidRPr="00ED7404" w:rsidRDefault="00ED7404" w:rsidP="00ED7404">
    <w:pPr>
      <w:pStyle w:val="Heading1"/>
      <w:tabs>
        <w:tab w:val="left" w:pos="9072"/>
      </w:tabs>
      <w:rPr>
        <w:b w:val="0"/>
        <w:bCs/>
        <w:i/>
        <w:iCs/>
        <w:sz w:val="24"/>
        <w:szCs w:val="24"/>
      </w:rPr>
    </w:pPr>
    <w:r w:rsidRPr="00ED7404">
      <w:rPr>
        <w:b w:val="0"/>
        <w:bCs/>
        <w:i/>
        <w:iCs/>
        <w:sz w:val="24"/>
        <w:szCs w:val="24"/>
      </w:rPr>
      <w:t>College of Physiotherapists of Ontario Screening Interview Questions</w:t>
    </w:r>
    <w:r>
      <w:rPr>
        <w:b w:val="0"/>
        <w:bCs/>
        <w:i/>
        <w:iCs/>
        <w:sz w:val="24"/>
        <w:szCs w:val="24"/>
      </w:rPr>
      <w:tab/>
    </w:r>
    <w:r w:rsidRPr="00ED7404">
      <w:rPr>
        <w:b w:val="0"/>
        <w:bCs/>
        <w:i/>
        <w:iCs/>
        <w:sz w:val="24"/>
        <w:szCs w:val="24"/>
      </w:rPr>
      <w:fldChar w:fldCharType="begin"/>
    </w:r>
    <w:r w:rsidRPr="00ED7404">
      <w:rPr>
        <w:b w:val="0"/>
        <w:bCs/>
        <w:i/>
        <w:iCs/>
        <w:sz w:val="24"/>
        <w:szCs w:val="24"/>
      </w:rPr>
      <w:instrText xml:space="preserve"> PAGE   \* MERGEFORMAT </w:instrText>
    </w:r>
    <w:r w:rsidRPr="00ED7404">
      <w:rPr>
        <w:b w:val="0"/>
        <w:bCs/>
        <w:i/>
        <w:iCs/>
        <w:sz w:val="24"/>
        <w:szCs w:val="24"/>
      </w:rPr>
      <w:fldChar w:fldCharType="separate"/>
    </w:r>
    <w:r w:rsidRPr="00ED7404">
      <w:rPr>
        <w:b w:val="0"/>
        <w:bCs/>
        <w:i/>
        <w:iCs/>
        <w:noProof/>
        <w:sz w:val="24"/>
        <w:szCs w:val="24"/>
      </w:rPr>
      <w:t>1</w:t>
    </w:r>
    <w:r w:rsidRPr="00ED7404">
      <w:rPr>
        <w:b w:val="0"/>
        <w:bCs/>
        <w:i/>
        <w:iCs/>
        <w:noProof/>
        <w:sz w:val="24"/>
        <w:szCs w:val="24"/>
      </w:rPr>
      <w:fldChar w:fldCharType="end"/>
    </w:r>
  </w:p>
  <w:p w14:paraId="647C6271" w14:textId="77777777" w:rsidR="003164BC" w:rsidRDefault="0031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5BDE" w14:textId="77777777" w:rsidR="00FB7553" w:rsidRDefault="00FB7553" w:rsidP="003164BC">
      <w:r>
        <w:separator/>
      </w:r>
    </w:p>
  </w:footnote>
  <w:footnote w:type="continuationSeparator" w:id="0">
    <w:p w14:paraId="5181EC4A" w14:textId="77777777" w:rsidR="00FB7553" w:rsidRDefault="00FB7553" w:rsidP="003164BC">
      <w:r>
        <w:continuationSeparator/>
      </w:r>
    </w:p>
  </w:footnote>
  <w:footnote w:type="continuationNotice" w:id="1">
    <w:p w14:paraId="7F8DBD4E" w14:textId="77777777" w:rsidR="00FB7553" w:rsidRDefault="00FB75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EE"/>
    <w:multiLevelType w:val="hybridMultilevel"/>
    <w:tmpl w:val="C696E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FA3B25"/>
    <w:multiLevelType w:val="hybridMultilevel"/>
    <w:tmpl w:val="FFFFFFFF"/>
    <w:lvl w:ilvl="0" w:tplc="81C4E102">
      <w:start w:val="1"/>
      <w:numFmt w:val="bullet"/>
      <w:lvlText w:val=""/>
      <w:lvlJc w:val="left"/>
      <w:pPr>
        <w:ind w:left="720" w:hanging="360"/>
      </w:pPr>
      <w:rPr>
        <w:rFonts w:ascii="Symbol" w:hAnsi="Symbol" w:hint="default"/>
      </w:rPr>
    </w:lvl>
    <w:lvl w:ilvl="1" w:tplc="A0FC7598">
      <w:start w:val="1"/>
      <w:numFmt w:val="bullet"/>
      <w:lvlText w:val="o"/>
      <w:lvlJc w:val="left"/>
      <w:pPr>
        <w:ind w:left="1440" w:hanging="360"/>
      </w:pPr>
      <w:rPr>
        <w:rFonts w:ascii="Courier New" w:hAnsi="Courier New" w:hint="default"/>
      </w:rPr>
    </w:lvl>
    <w:lvl w:ilvl="2" w:tplc="E3586B18">
      <w:start w:val="1"/>
      <w:numFmt w:val="bullet"/>
      <w:lvlText w:val=""/>
      <w:lvlJc w:val="left"/>
      <w:pPr>
        <w:ind w:left="2160" w:hanging="360"/>
      </w:pPr>
      <w:rPr>
        <w:rFonts w:ascii="Wingdings" w:hAnsi="Wingdings" w:hint="default"/>
      </w:rPr>
    </w:lvl>
    <w:lvl w:ilvl="3" w:tplc="F6803E0E">
      <w:start w:val="1"/>
      <w:numFmt w:val="bullet"/>
      <w:lvlText w:val=""/>
      <w:lvlJc w:val="left"/>
      <w:pPr>
        <w:ind w:left="2880" w:hanging="360"/>
      </w:pPr>
      <w:rPr>
        <w:rFonts w:ascii="Symbol" w:hAnsi="Symbol" w:hint="default"/>
      </w:rPr>
    </w:lvl>
    <w:lvl w:ilvl="4" w:tplc="1A54655C">
      <w:start w:val="1"/>
      <w:numFmt w:val="bullet"/>
      <w:lvlText w:val="o"/>
      <w:lvlJc w:val="left"/>
      <w:pPr>
        <w:ind w:left="3600" w:hanging="360"/>
      </w:pPr>
      <w:rPr>
        <w:rFonts w:ascii="Courier New" w:hAnsi="Courier New" w:hint="default"/>
      </w:rPr>
    </w:lvl>
    <w:lvl w:ilvl="5" w:tplc="0B423E5C">
      <w:start w:val="1"/>
      <w:numFmt w:val="bullet"/>
      <w:lvlText w:val=""/>
      <w:lvlJc w:val="left"/>
      <w:pPr>
        <w:ind w:left="4320" w:hanging="360"/>
      </w:pPr>
      <w:rPr>
        <w:rFonts w:ascii="Wingdings" w:hAnsi="Wingdings" w:hint="default"/>
      </w:rPr>
    </w:lvl>
    <w:lvl w:ilvl="6" w:tplc="9DA69220">
      <w:start w:val="1"/>
      <w:numFmt w:val="bullet"/>
      <w:lvlText w:val=""/>
      <w:lvlJc w:val="left"/>
      <w:pPr>
        <w:ind w:left="5040" w:hanging="360"/>
      </w:pPr>
      <w:rPr>
        <w:rFonts w:ascii="Symbol" w:hAnsi="Symbol" w:hint="default"/>
      </w:rPr>
    </w:lvl>
    <w:lvl w:ilvl="7" w:tplc="649C2240">
      <w:start w:val="1"/>
      <w:numFmt w:val="bullet"/>
      <w:lvlText w:val="o"/>
      <w:lvlJc w:val="left"/>
      <w:pPr>
        <w:ind w:left="5760" w:hanging="360"/>
      </w:pPr>
      <w:rPr>
        <w:rFonts w:ascii="Courier New" w:hAnsi="Courier New" w:hint="default"/>
      </w:rPr>
    </w:lvl>
    <w:lvl w:ilvl="8" w:tplc="4B1CEB98">
      <w:start w:val="1"/>
      <w:numFmt w:val="bullet"/>
      <w:lvlText w:val=""/>
      <w:lvlJc w:val="left"/>
      <w:pPr>
        <w:ind w:left="6480" w:hanging="360"/>
      </w:pPr>
      <w:rPr>
        <w:rFonts w:ascii="Wingdings" w:hAnsi="Wingdings" w:hint="default"/>
      </w:rPr>
    </w:lvl>
  </w:abstractNum>
  <w:abstractNum w:abstractNumId="2" w15:restartNumberingAfterBreak="0">
    <w:nsid w:val="507D0B08"/>
    <w:multiLevelType w:val="hybridMultilevel"/>
    <w:tmpl w:val="44083DE4"/>
    <w:lvl w:ilvl="0" w:tplc="447A8F76">
      <w:numFmt w:val="bullet"/>
      <w:lvlText w:val="•"/>
      <w:lvlJc w:val="left"/>
      <w:pPr>
        <w:ind w:left="1080" w:hanging="720"/>
      </w:pPr>
      <w:rPr>
        <w:rFonts w:ascii="Calibri" w:eastAsia="Book Antiqu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tzQxMrY0NzE3NTRV0lEKTi0uzszPAykwrgUAs4SbjCwAAAA="/>
  </w:docVars>
  <w:rsids>
    <w:rsidRoot w:val="00192878"/>
    <w:rsid w:val="000F0BB6"/>
    <w:rsid w:val="00153ADD"/>
    <w:rsid w:val="00162DB8"/>
    <w:rsid w:val="00192878"/>
    <w:rsid w:val="001A0EFC"/>
    <w:rsid w:val="001C53BC"/>
    <w:rsid w:val="001D37F3"/>
    <w:rsid w:val="0022465E"/>
    <w:rsid w:val="003164BC"/>
    <w:rsid w:val="00340A57"/>
    <w:rsid w:val="003C3628"/>
    <w:rsid w:val="003E6C28"/>
    <w:rsid w:val="0045516D"/>
    <w:rsid w:val="004F33CE"/>
    <w:rsid w:val="00545454"/>
    <w:rsid w:val="005731CE"/>
    <w:rsid w:val="006541B6"/>
    <w:rsid w:val="007364D7"/>
    <w:rsid w:val="00811A4A"/>
    <w:rsid w:val="00845306"/>
    <w:rsid w:val="0086069D"/>
    <w:rsid w:val="008D7B2A"/>
    <w:rsid w:val="00915658"/>
    <w:rsid w:val="00944F46"/>
    <w:rsid w:val="00A9018B"/>
    <w:rsid w:val="00BB60D3"/>
    <w:rsid w:val="00C83ED9"/>
    <w:rsid w:val="00CB48BE"/>
    <w:rsid w:val="00CD5756"/>
    <w:rsid w:val="00D43CDA"/>
    <w:rsid w:val="00D44310"/>
    <w:rsid w:val="00D53DD7"/>
    <w:rsid w:val="00DA60B4"/>
    <w:rsid w:val="00DB5E63"/>
    <w:rsid w:val="00EC6CFB"/>
    <w:rsid w:val="00ED7404"/>
    <w:rsid w:val="00EE5257"/>
    <w:rsid w:val="00FB0C76"/>
    <w:rsid w:val="00FB7553"/>
    <w:rsid w:val="00FF29A1"/>
    <w:rsid w:val="015EEF16"/>
    <w:rsid w:val="01C66C80"/>
    <w:rsid w:val="02991990"/>
    <w:rsid w:val="03AAE612"/>
    <w:rsid w:val="03C51BEC"/>
    <w:rsid w:val="04144C0C"/>
    <w:rsid w:val="044B70B9"/>
    <w:rsid w:val="04A773EB"/>
    <w:rsid w:val="0563A3F6"/>
    <w:rsid w:val="0783E399"/>
    <w:rsid w:val="078CCFF3"/>
    <w:rsid w:val="07C18C67"/>
    <w:rsid w:val="0978182F"/>
    <w:rsid w:val="0A57270E"/>
    <w:rsid w:val="0B3CBFD1"/>
    <w:rsid w:val="0C537411"/>
    <w:rsid w:val="0CC6F7DF"/>
    <w:rsid w:val="0CCCDF45"/>
    <w:rsid w:val="0ECE0904"/>
    <w:rsid w:val="0ED0F7AB"/>
    <w:rsid w:val="0EDCDCE3"/>
    <w:rsid w:val="0F275E34"/>
    <w:rsid w:val="0FC16AC8"/>
    <w:rsid w:val="11F605FE"/>
    <w:rsid w:val="12045E2A"/>
    <w:rsid w:val="13E4E0F7"/>
    <w:rsid w:val="14CE1809"/>
    <w:rsid w:val="153CE0B3"/>
    <w:rsid w:val="16941861"/>
    <w:rsid w:val="1883EE92"/>
    <w:rsid w:val="18EDCE1E"/>
    <w:rsid w:val="18FB2FAC"/>
    <w:rsid w:val="1986672A"/>
    <w:rsid w:val="1C46A68E"/>
    <w:rsid w:val="1C4ABA34"/>
    <w:rsid w:val="1CA7B29E"/>
    <w:rsid w:val="1DAEDCDA"/>
    <w:rsid w:val="1E152563"/>
    <w:rsid w:val="1E5110D6"/>
    <w:rsid w:val="2045632D"/>
    <w:rsid w:val="20A95135"/>
    <w:rsid w:val="20C89448"/>
    <w:rsid w:val="20D1CD3E"/>
    <w:rsid w:val="21C5AE8E"/>
    <w:rsid w:val="22A2FC5F"/>
    <w:rsid w:val="23FB0B0F"/>
    <w:rsid w:val="262CBD4C"/>
    <w:rsid w:val="2675A4D5"/>
    <w:rsid w:val="278A8478"/>
    <w:rsid w:val="2A044C20"/>
    <w:rsid w:val="2A430775"/>
    <w:rsid w:val="2A582101"/>
    <w:rsid w:val="2B432D20"/>
    <w:rsid w:val="2BDF709F"/>
    <w:rsid w:val="2C5ED96F"/>
    <w:rsid w:val="2CCCCC85"/>
    <w:rsid w:val="2D51D43B"/>
    <w:rsid w:val="2DF41845"/>
    <w:rsid w:val="2F2C7C91"/>
    <w:rsid w:val="2F87B837"/>
    <w:rsid w:val="2FBA8C78"/>
    <w:rsid w:val="2FFD981C"/>
    <w:rsid w:val="30A0536A"/>
    <w:rsid w:val="320A235C"/>
    <w:rsid w:val="3349B616"/>
    <w:rsid w:val="33DB7B9A"/>
    <w:rsid w:val="345CDE10"/>
    <w:rsid w:val="3559DD6B"/>
    <w:rsid w:val="3633801F"/>
    <w:rsid w:val="36C9A7C6"/>
    <w:rsid w:val="37AF86A5"/>
    <w:rsid w:val="39D4BA08"/>
    <w:rsid w:val="3A66D26C"/>
    <w:rsid w:val="3A738368"/>
    <w:rsid w:val="3A8C5A30"/>
    <w:rsid w:val="3ADDC0E5"/>
    <w:rsid w:val="3B051762"/>
    <w:rsid w:val="3B4A7DF4"/>
    <w:rsid w:val="3BF0ECCF"/>
    <w:rsid w:val="3CC87ED4"/>
    <w:rsid w:val="3DE9AD8C"/>
    <w:rsid w:val="3F1DB995"/>
    <w:rsid w:val="3F9613EF"/>
    <w:rsid w:val="3FF4AD79"/>
    <w:rsid w:val="427EDA2E"/>
    <w:rsid w:val="43A3A1DF"/>
    <w:rsid w:val="43B15022"/>
    <w:rsid w:val="441F1F39"/>
    <w:rsid w:val="461D3B7A"/>
    <w:rsid w:val="462924B1"/>
    <w:rsid w:val="4724AFF0"/>
    <w:rsid w:val="475321A2"/>
    <w:rsid w:val="48A2B0D0"/>
    <w:rsid w:val="49AA2A8F"/>
    <w:rsid w:val="4B1A271F"/>
    <w:rsid w:val="4B8A3FE3"/>
    <w:rsid w:val="4B9D8D00"/>
    <w:rsid w:val="4BF4AE48"/>
    <w:rsid w:val="4C7354A1"/>
    <w:rsid w:val="4D2DB220"/>
    <w:rsid w:val="4DABB8ED"/>
    <w:rsid w:val="4E20ACEC"/>
    <w:rsid w:val="4E3B8BE9"/>
    <w:rsid w:val="4E4BF8C7"/>
    <w:rsid w:val="4EA71163"/>
    <w:rsid w:val="4EF47EB6"/>
    <w:rsid w:val="4F12AAAB"/>
    <w:rsid w:val="4F321E1E"/>
    <w:rsid w:val="4F81B00C"/>
    <w:rsid w:val="4FD7289F"/>
    <w:rsid w:val="508A126D"/>
    <w:rsid w:val="50A58389"/>
    <w:rsid w:val="50E359AF"/>
    <w:rsid w:val="51F6C0B8"/>
    <w:rsid w:val="53944884"/>
    <w:rsid w:val="53C65FED"/>
    <w:rsid w:val="54874350"/>
    <w:rsid w:val="570DF9DA"/>
    <w:rsid w:val="58D458CA"/>
    <w:rsid w:val="58DE5B80"/>
    <w:rsid w:val="59E22E87"/>
    <w:rsid w:val="5A485C48"/>
    <w:rsid w:val="5D4C7D82"/>
    <w:rsid w:val="5D58914D"/>
    <w:rsid w:val="5D897E7B"/>
    <w:rsid w:val="5D8BABAD"/>
    <w:rsid w:val="5DADEBE1"/>
    <w:rsid w:val="5E05A4B6"/>
    <w:rsid w:val="614EF1E7"/>
    <w:rsid w:val="618F65A3"/>
    <w:rsid w:val="62853FAD"/>
    <w:rsid w:val="630BE784"/>
    <w:rsid w:val="636FE870"/>
    <w:rsid w:val="6415BFAE"/>
    <w:rsid w:val="65902308"/>
    <w:rsid w:val="66E1AFF0"/>
    <w:rsid w:val="6A0B7130"/>
    <w:rsid w:val="6CF00158"/>
    <w:rsid w:val="6D325290"/>
    <w:rsid w:val="6E8DD93B"/>
    <w:rsid w:val="6E9478BA"/>
    <w:rsid w:val="6EF6F5D2"/>
    <w:rsid w:val="6FC1351F"/>
    <w:rsid w:val="703458AE"/>
    <w:rsid w:val="70EE3972"/>
    <w:rsid w:val="711F64CD"/>
    <w:rsid w:val="7132F760"/>
    <w:rsid w:val="73344982"/>
    <w:rsid w:val="75CD43B2"/>
    <w:rsid w:val="76BF9451"/>
    <w:rsid w:val="771460AE"/>
    <w:rsid w:val="78866F51"/>
    <w:rsid w:val="7947D5C9"/>
    <w:rsid w:val="794D4050"/>
    <w:rsid w:val="7ABA7D24"/>
    <w:rsid w:val="7E7A7BC0"/>
    <w:rsid w:val="7F8DEE4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69E4"/>
  <w15:chartTrackingRefBased/>
  <w15:docId w15:val="{AAE7384C-7A98-4B9E-B1F6-B094383E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B6"/>
    <w:pPr>
      <w:widowControl w:val="0"/>
      <w:autoSpaceDE w:val="0"/>
      <w:autoSpaceDN w:val="0"/>
      <w:spacing w:after="0" w:line="240" w:lineRule="auto"/>
    </w:pPr>
    <w:rPr>
      <w:rFonts w:ascii="Calibri" w:hAnsi="Calibri" w:cs="Book Antiqua"/>
      <w:color w:val="000000" w:themeColor="text1"/>
      <w:sz w:val="24"/>
      <w:lang w:val="en-US"/>
    </w:rPr>
  </w:style>
  <w:style w:type="paragraph" w:styleId="Heading1">
    <w:name w:val="heading 1"/>
    <w:basedOn w:val="Normal"/>
    <w:next w:val="Normal"/>
    <w:link w:val="Heading1Char"/>
    <w:uiPriority w:val="9"/>
    <w:qFormat/>
    <w:rsid w:val="000F0BB6"/>
    <w:pPr>
      <w:keepNext/>
      <w:keepLines/>
      <w:spacing w:before="240"/>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B6"/>
    <w:rPr>
      <w:rFonts w:ascii="Calibri" w:eastAsiaTheme="majorEastAsia" w:hAnsi="Calibri" w:cstheme="majorBidi"/>
      <w:b/>
      <w:color w:val="2F5496" w:themeColor="accent1" w:themeShade="BF"/>
      <w:sz w:val="32"/>
      <w:szCs w:val="32"/>
      <w:lang w:val="en-US"/>
    </w:rPr>
  </w:style>
  <w:style w:type="paragraph" w:styleId="ListParagraph">
    <w:name w:val="List Paragraph"/>
    <w:basedOn w:val="Normal"/>
    <w:uiPriority w:val="34"/>
    <w:qFormat/>
    <w:rsid w:val="005731CE"/>
    <w:pPr>
      <w:ind w:left="720"/>
      <w:contextualSpacing/>
    </w:pPr>
  </w:style>
  <w:style w:type="paragraph" w:styleId="Header">
    <w:name w:val="header"/>
    <w:basedOn w:val="Normal"/>
    <w:link w:val="HeaderChar"/>
    <w:uiPriority w:val="99"/>
    <w:unhideWhenUsed/>
    <w:rsid w:val="003164BC"/>
    <w:pPr>
      <w:tabs>
        <w:tab w:val="center" w:pos="4680"/>
        <w:tab w:val="right" w:pos="9360"/>
      </w:tabs>
    </w:pPr>
  </w:style>
  <w:style w:type="character" w:customStyle="1" w:styleId="HeaderChar">
    <w:name w:val="Header Char"/>
    <w:basedOn w:val="DefaultParagraphFont"/>
    <w:link w:val="Header"/>
    <w:uiPriority w:val="99"/>
    <w:rsid w:val="003164BC"/>
    <w:rPr>
      <w:rFonts w:ascii="Calibri" w:hAnsi="Calibri" w:cs="Book Antiqua"/>
      <w:color w:val="000000" w:themeColor="text1"/>
      <w:sz w:val="24"/>
      <w:lang w:val="en-US"/>
    </w:rPr>
  </w:style>
  <w:style w:type="paragraph" w:styleId="Footer">
    <w:name w:val="footer"/>
    <w:basedOn w:val="Normal"/>
    <w:link w:val="FooterChar"/>
    <w:uiPriority w:val="99"/>
    <w:unhideWhenUsed/>
    <w:rsid w:val="003164BC"/>
    <w:pPr>
      <w:tabs>
        <w:tab w:val="center" w:pos="4680"/>
        <w:tab w:val="right" w:pos="9360"/>
      </w:tabs>
    </w:pPr>
  </w:style>
  <w:style w:type="character" w:customStyle="1" w:styleId="FooterChar">
    <w:name w:val="Footer Char"/>
    <w:basedOn w:val="DefaultParagraphFont"/>
    <w:link w:val="Footer"/>
    <w:uiPriority w:val="99"/>
    <w:rsid w:val="003164BC"/>
    <w:rPr>
      <w:rFonts w:ascii="Calibri" w:hAnsi="Calibri" w:cs="Book Antiqua"/>
      <w:color w:val="000000" w:themeColor="text1"/>
      <w:sz w:val="24"/>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Book Antiqua"/>
      <w:color w:val="000000" w:themeColor="text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53DD7"/>
    <w:rPr>
      <w:b/>
      <w:bCs/>
    </w:rPr>
  </w:style>
  <w:style w:type="character" w:customStyle="1" w:styleId="CommentSubjectChar">
    <w:name w:val="Comment Subject Char"/>
    <w:basedOn w:val="CommentTextChar"/>
    <w:link w:val="CommentSubject"/>
    <w:uiPriority w:val="99"/>
    <w:semiHidden/>
    <w:rsid w:val="00D53DD7"/>
    <w:rPr>
      <w:rFonts w:ascii="Calibri" w:hAnsi="Calibri" w:cs="Book Antiqua"/>
      <w:b/>
      <w:bCs/>
      <w:color w:val="000000" w:themeColor="text1"/>
      <w:sz w:val="20"/>
      <w:szCs w:val="20"/>
      <w:lang w:val="en-US"/>
    </w:rPr>
  </w:style>
  <w:style w:type="paragraph" w:styleId="Revision">
    <w:name w:val="Revision"/>
    <w:hidden/>
    <w:uiPriority w:val="99"/>
    <w:semiHidden/>
    <w:rsid w:val="00153ADD"/>
    <w:pPr>
      <w:spacing w:after="0" w:line="240" w:lineRule="auto"/>
    </w:pPr>
    <w:rPr>
      <w:rFonts w:ascii="Calibri" w:hAnsi="Calibri" w:cs="Book Antiqua"/>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811">
      <w:bodyDiv w:val="1"/>
      <w:marLeft w:val="0"/>
      <w:marRight w:val="0"/>
      <w:marTop w:val="0"/>
      <w:marBottom w:val="0"/>
      <w:divBdr>
        <w:top w:val="none" w:sz="0" w:space="0" w:color="auto"/>
        <w:left w:val="none" w:sz="0" w:space="0" w:color="auto"/>
        <w:bottom w:val="none" w:sz="0" w:space="0" w:color="auto"/>
        <w:right w:val="none" w:sz="0" w:space="0" w:color="auto"/>
      </w:divBdr>
      <w:divsChild>
        <w:div w:id="111943067">
          <w:marLeft w:val="0"/>
          <w:marRight w:val="0"/>
          <w:marTop w:val="0"/>
          <w:marBottom w:val="0"/>
          <w:divBdr>
            <w:top w:val="none" w:sz="0" w:space="0" w:color="auto"/>
            <w:left w:val="none" w:sz="0" w:space="0" w:color="auto"/>
            <w:bottom w:val="none" w:sz="0" w:space="0" w:color="auto"/>
            <w:right w:val="none" w:sz="0" w:space="0" w:color="auto"/>
          </w:divBdr>
          <w:divsChild>
            <w:div w:id="1738354498">
              <w:marLeft w:val="0"/>
              <w:marRight w:val="0"/>
              <w:marTop w:val="0"/>
              <w:marBottom w:val="0"/>
              <w:divBdr>
                <w:top w:val="none" w:sz="0" w:space="0" w:color="auto"/>
                <w:left w:val="none" w:sz="0" w:space="0" w:color="auto"/>
                <w:bottom w:val="none" w:sz="0" w:space="0" w:color="auto"/>
                <w:right w:val="none" w:sz="0" w:space="0" w:color="auto"/>
              </w:divBdr>
              <w:divsChild>
                <w:div w:id="601568823">
                  <w:marLeft w:val="180"/>
                  <w:marRight w:val="0"/>
                  <w:marTop w:val="0"/>
                  <w:marBottom w:val="0"/>
                  <w:divBdr>
                    <w:top w:val="none" w:sz="0" w:space="0" w:color="auto"/>
                    <w:left w:val="none" w:sz="0" w:space="0" w:color="auto"/>
                    <w:bottom w:val="none" w:sz="0" w:space="0" w:color="auto"/>
                    <w:right w:val="none" w:sz="0" w:space="0" w:color="auto"/>
                  </w:divBdr>
                  <w:divsChild>
                    <w:div w:id="6882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9770">
          <w:marLeft w:val="0"/>
          <w:marRight w:val="0"/>
          <w:marTop w:val="0"/>
          <w:marBottom w:val="450"/>
          <w:divBdr>
            <w:top w:val="none" w:sz="0" w:space="0" w:color="auto"/>
            <w:left w:val="none" w:sz="0" w:space="0" w:color="auto"/>
            <w:bottom w:val="none" w:sz="0" w:space="0" w:color="auto"/>
            <w:right w:val="none" w:sz="0" w:space="0" w:color="auto"/>
          </w:divBdr>
          <w:divsChild>
            <w:div w:id="1420563161">
              <w:marLeft w:val="0"/>
              <w:marRight w:val="0"/>
              <w:marTop w:val="0"/>
              <w:marBottom w:val="0"/>
              <w:divBdr>
                <w:top w:val="none" w:sz="0" w:space="0" w:color="auto"/>
                <w:left w:val="none" w:sz="0" w:space="0" w:color="auto"/>
                <w:bottom w:val="none" w:sz="0" w:space="0" w:color="auto"/>
                <w:right w:val="none" w:sz="0" w:space="0" w:color="auto"/>
              </w:divBdr>
              <w:divsChild>
                <w:div w:id="1678575919">
                  <w:marLeft w:val="0"/>
                  <w:marRight w:val="0"/>
                  <w:marTop w:val="0"/>
                  <w:marBottom w:val="0"/>
                  <w:divBdr>
                    <w:top w:val="none" w:sz="0" w:space="0" w:color="auto"/>
                    <w:left w:val="none" w:sz="0" w:space="0" w:color="auto"/>
                    <w:bottom w:val="none" w:sz="0" w:space="0" w:color="auto"/>
                    <w:right w:val="none" w:sz="0" w:space="0" w:color="auto"/>
                  </w:divBdr>
                  <w:divsChild>
                    <w:div w:id="16473067">
                      <w:marLeft w:val="0"/>
                      <w:marRight w:val="0"/>
                      <w:marTop w:val="0"/>
                      <w:marBottom w:val="0"/>
                      <w:divBdr>
                        <w:top w:val="none" w:sz="0" w:space="0" w:color="auto"/>
                        <w:left w:val="none" w:sz="0" w:space="0" w:color="auto"/>
                        <w:bottom w:val="none" w:sz="0" w:space="0" w:color="auto"/>
                        <w:right w:val="none" w:sz="0" w:space="0" w:color="auto"/>
                      </w:divBdr>
                      <w:divsChild>
                        <w:div w:id="78989494">
                          <w:marLeft w:val="0"/>
                          <w:marRight w:val="0"/>
                          <w:marTop w:val="0"/>
                          <w:marBottom w:val="0"/>
                          <w:divBdr>
                            <w:top w:val="none" w:sz="0" w:space="0" w:color="auto"/>
                            <w:left w:val="none" w:sz="0" w:space="0" w:color="auto"/>
                            <w:bottom w:val="none" w:sz="0" w:space="0" w:color="auto"/>
                            <w:right w:val="none" w:sz="0" w:space="0" w:color="auto"/>
                          </w:divBdr>
                          <w:divsChild>
                            <w:div w:id="855928102">
                              <w:marLeft w:val="0"/>
                              <w:marRight w:val="0"/>
                              <w:marTop w:val="0"/>
                              <w:marBottom w:val="0"/>
                              <w:divBdr>
                                <w:top w:val="none" w:sz="0" w:space="0" w:color="auto"/>
                                <w:left w:val="none" w:sz="0" w:space="0" w:color="auto"/>
                                <w:bottom w:val="none" w:sz="0" w:space="0" w:color="auto"/>
                                <w:right w:val="none" w:sz="0" w:space="0" w:color="auto"/>
                              </w:divBdr>
                              <w:divsChild>
                                <w:div w:id="428431741">
                                  <w:marLeft w:val="0"/>
                                  <w:marRight w:val="0"/>
                                  <w:marTop w:val="0"/>
                                  <w:marBottom w:val="0"/>
                                  <w:divBdr>
                                    <w:top w:val="none" w:sz="0" w:space="0" w:color="auto"/>
                                    <w:left w:val="none" w:sz="0" w:space="0" w:color="auto"/>
                                    <w:bottom w:val="none" w:sz="0" w:space="0" w:color="auto"/>
                                    <w:right w:val="none" w:sz="0" w:space="0" w:color="auto"/>
                                  </w:divBdr>
                                  <w:divsChild>
                                    <w:div w:id="28917485">
                                      <w:marLeft w:val="0"/>
                                      <w:marRight w:val="0"/>
                                      <w:marTop w:val="0"/>
                                      <w:marBottom w:val="0"/>
                                      <w:divBdr>
                                        <w:top w:val="none" w:sz="0" w:space="0" w:color="auto"/>
                                        <w:left w:val="none" w:sz="0" w:space="0" w:color="auto"/>
                                        <w:bottom w:val="none" w:sz="0" w:space="0" w:color="auto"/>
                                        <w:right w:val="none" w:sz="0" w:space="0" w:color="auto"/>
                                      </w:divBdr>
                                      <w:divsChild>
                                        <w:div w:id="737169087">
                                          <w:marLeft w:val="0"/>
                                          <w:marRight w:val="0"/>
                                          <w:marTop w:val="0"/>
                                          <w:marBottom w:val="0"/>
                                          <w:divBdr>
                                            <w:top w:val="none" w:sz="0" w:space="0" w:color="auto"/>
                                            <w:left w:val="none" w:sz="0" w:space="0" w:color="auto"/>
                                            <w:bottom w:val="none" w:sz="0" w:space="0" w:color="auto"/>
                                            <w:right w:val="none" w:sz="0" w:space="0" w:color="auto"/>
                                          </w:divBdr>
                                          <w:divsChild>
                                            <w:div w:id="1279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968273">
          <w:marLeft w:val="0"/>
          <w:marRight w:val="0"/>
          <w:marTop w:val="0"/>
          <w:marBottom w:val="450"/>
          <w:divBdr>
            <w:top w:val="none" w:sz="0" w:space="0" w:color="auto"/>
            <w:left w:val="none" w:sz="0" w:space="0" w:color="auto"/>
            <w:bottom w:val="none" w:sz="0" w:space="0" w:color="auto"/>
            <w:right w:val="none" w:sz="0" w:space="0" w:color="auto"/>
          </w:divBdr>
          <w:divsChild>
            <w:div w:id="1978214941">
              <w:marLeft w:val="0"/>
              <w:marRight w:val="0"/>
              <w:marTop w:val="0"/>
              <w:marBottom w:val="0"/>
              <w:divBdr>
                <w:top w:val="none" w:sz="0" w:space="0" w:color="auto"/>
                <w:left w:val="none" w:sz="0" w:space="0" w:color="auto"/>
                <w:bottom w:val="none" w:sz="0" w:space="0" w:color="auto"/>
                <w:right w:val="none" w:sz="0" w:space="0" w:color="auto"/>
              </w:divBdr>
              <w:divsChild>
                <w:div w:id="39550918">
                  <w:marLeft w:val="0"/>
                  <w:marRight w:val="0"/>
                  <w:marTop w:val="0"/>
                  <w:marBottom w:val="0"/>
                  <w:divBdr>
                    <w:top w:val="none" w:sz="0" w:space="0" w:color="auto"/>
                    <w:left w:val="none" w:sz="0" w:space="0" w:color="auto"/>
                    <w:bottom w:val="none" w:sz="0" w:space="0" w:color="auto"/>
                    <w:right w:val="none" w:sz="0" w:space="0" w:color="auto"/>
                  </w:divBdr>
                  <w:divsChild>
                    <w:div w:id="1255826619">
                      <w:marLeft w:val="0"/>
                      <w:marRight w:val="0"/>
                      <w:marTop w:val="0"/>
                      <w:marBottom w:val="0"/>
                      <w:divBdr>
                        <w:top w:val="none" w:sz="0" w:space="0" w:color="auto"/>
                        <w:left w:val="none" w:sz="0" w:space="0" w:color="auto"/>
                        <w:bottom w:val="none" w:sz="0" w:space="0" w:color="auto"/>
                        <w:right w:val="none" w:sz="0" w:space="0" w:color="auto"/>
                      </w:divBdr>
                      <w:divsChild>
                        <w:div w:id="1661501381">
                          <w:marLeft w:val="0"/>
                          <w:marRight w:val="0"/>
                          <w:marTop w:val="0"/>
                          <w:marBottom w:val="0"/>
                          <w:divBdr>
                            <w:top w:val="none" w:sz="0" w:space="0" w:color="auto"/>
                            <w:left w:val="none" w:sz="0" w:space="0" w:color="auto"/>
                            <w:bottom w:val="none" w:sz="0" w:space="0" w:color="auto"/>
                            <w:right w:val="none" w:sz="0" w:space="0" w:color="auto"/>
                          </w:divBdr>
                          <w:divsChild>
                            <w:div w:id="1671636293">
                              <w:marLeft w:val="0"/>
                              <w:marRight w:val="0"/>
                              <w:marTop w:val="0"/>
                              <w:marBottom w:val="0"/>
                              <w:divBdr>
                                <w:top w:val="none" w:sz="0" w:space="0" w:color="auto"/>
                                <w:left w:val="none" w:sz="0" w:space="0" w:color="auto"/>
                                <w:bottom w:val="none" w:sz="0" w:space="0" w:color="auto"/>
                                <w:right w:val="none" w:sz="0" w:space="0" w:color="auto"/>
                              </w:divBdr>
                              <w:divsChild>
                                <w:div w:id="12631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3226">
                      <w:marLeft w:val="0"/>
                      <w:marRight w:val="0"/>
                      <w:marTop w:val="0"/>
                      <w:marBottom w:val="0"/>
                      <w:divBdr>
                        <w:top w:val="none" w:sz="0" w:space="0" w:color="auto"/>
                        <w:left w:val="none" w:sz="0" w:space="0" w:color="auto"/>
                        <w:bottom w:val="none" w:sz="0" w:space="0" w:color="auto"/>
                        <w:right w:val="none" w:sz="0" w:space="0" w:color="auto"/>
                      </w:divBdr>
                      <w:divsChild>
                        <w:div w:id="1512529709">
                          <w:marLeft w:val="0"/>
                          <w:marRight w:val="0"/>
                          <w:marTop w:val="0"/>
                          <w:marBottom w:val="0"/>
                          <w:divBdr>
                            <w:top w:val="none" w:sz="0" w:space="0" w:color="auto"/>
                            <w:left w:val="none" w:sz="0" w:space="0" w:color="auto"/>
                            <w:bottom w:val="none" w:sz="0" w:space="0" w:color="auto"/>
                            <w:right w:val="none" w:sz="0" w:space="0" w:color="auto"/>
                          </w:divBdr>
                          <w:divsChild>
                            <w:div w:id="1096246495">
                              <w:marLeft w:val="0"/>
                              <w:marRight w:val="0"/>
                              <w:marTop w:val="0"/>
                              <w:marBottom w:val="0"/>
                              <w:divBdr>
                                <w:top w:val="none" w:sz="0" w:space="0" w:color="auto"/>
                                <w:left w:val="none" w:sz="0" w:space="0" w:color="auto"/>
                                <w:bottom w:val="none" w:sz="0" w:space="0" w:color="auto"/>
                                <w:right w:val="none" w:sz="0" w:space="0" w:color="auto"/>
                              </w:divBdr>
                              <w:divsChild>
                                <w:div w:id="733628332">
                                  <w:marLeft w:val="0"/>
                                  <w:marRight w:val="0"/>
                                  <w:marTop w:val="0"/>
                                  <w:marBottom w:val="0"/>
                                  <w:divBdr>
                                    <w:top w:val="none" w:sz="0" w:space="0" w:color="auto"/>
                                    <w:left w:val="none" w:sz="0" w:space="0" w:color="auto"/>
                                    <w:bottom w:val="none" w:sz="0" w:space="0" w:color="auto"/>
                                    <w:right w:val="none" w:sz="0" w:space="0" w:color="auto"/>
                                  </w:divBdr>
                                  <w:divsChild>
                                    <w:div w:id="5440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655360">
          <w:marLeft w:val="0"/>
          <w:marRight w:val="0"/>
          <w:marTop w:val="0"/>
          <w:marBottom w:val="0"/>
          <w:divBdr>
            <w:top w:val="none" w:sz="0" w:space="0" w:color="auto"/>
            <w:left w:val="none" w:sz="0" w:space="0" w:color="auto"/>
            <w:bottom w:val="none" w:sz="0" w:space="0" w:color="auto"/>
            <w:right w:val="none" w:sz="0" w:space="0" w:color="auto"/>
          </w:divBdr>
          <w:divsChild>
            <w:div w:id="838885488">
              <w:marLeft w:val="0"/>
              <w:marRight w:val="0"/>
              <w:marTop w:val="0"/>
              <w:marBottom w:val="0"/>
              <w:divBdr>
                <w:top w:val="none" w:sz="0" w:space="0" w:color="auto"/>
                <w:left w:val="none" w:sz="0" w:space="0" w:color="auto"/>
                <w:bottom w:val="none" w:sz="0" w:space="0" w:color="auto"/>
                <w:right w:val="none" w:sz="0" w:space="0" w:color="auto"/>
              </w:divBdr>
              <w:divsChild>
                <w:div w:id="1926066162">
                  <w:marLeft w:val="0"/>
                  <w:marRight w:val="0"/>
                  <w:marTop w:val="0"/>
                  <w:marBottom w:val="0"/>
                  <w:divBdr>
                    <w:top w:val="none" w:sz="0" w:space="0" w:color="auto"/>
                    <w:left w:val="none" w:sz="0" w:space="0" w:color="auto"/>
                    <w:bottom w:val="none" w:sz="0" w:space="0" w:color="auto"/>
                    <w:right w:val="none" w:sz="0" w:space="0" w:color="auto"/>
                  </w:divBdr>
                  <w:divsChild>
                    <w:div w:id="1464540051">
                      <w:marLeft w:val="0"/>
                      <w:marRight w:val="0"/>
                      <w:marTop w:val="0"/>
                      <w:marBottom w:val="0"/>
                      <w:divBdr>
                        <w:top w:val="none" w:sz="0" w:space="0" w:color="auto"/>
                        <w:left w:val="none" w:sz="0" w:space="0" w:color="auto"/>
                        <w:bottom w:val="none" w:sz="0" w:space="0" w:color="auto"/>
                        <w:right w:val="none" w:sz="0" w:space="0" w:color="auto"/>
                      </w:divBdr>
                      <w:divsChild>
                        <w:div w:id="1389062967">
                          <w:marLeft w:val="0"/>
                          <w:marRight w:val="0"/>
                          <w:marTop w:val="0"/>
                          <w:marBottom w:val="0"/>
                          <w:divBdr>
                            <w:top w:val="none" w:sz="0" w:space="0" w:color="auto"/>
                            <w:left w:val="none" w:sz="0" w:space="0" w:color="auto"/>
                            <w:bottom w:val="none" w:sz="0" w:space="0" w:color="auto"/>
                            <w:right w:val="none" w:sz="0" w:space="0" w:color="auto"/>
                          </w:divBdr>
                          <w:divsChild>
                            <w:div w:id="900671563">
                              <w:marLeft w:val="0"/>
                              <w:marRight w:val="0"/>
                              <w:marTop w:val="0"/>
                              <w:marBottom w:val="0"/>
                              <w:divBdr>
                                <w:top w:val="none" w:sz="0" w:space="0" w:color="auto"/>
                                <w:left w:val="none" w:sz="0" w:space="0" w:color="auto"/>
                                <w:bottom w:val="none" w:sz="0" w:space="0" w:color="auto"/>
                                <w:right w:val="none" w:sz="0" w:space="0" w:color="auto"/>
                              </w:divBdr>
                              <w:divsChild>
                                <w:div w:id="441413911">
                                  <w:marLeft w:val="180"/>
                                  <w:marRight w:val="0"/>
                                  <w:marTop w:val="0"/>
                                  <w:marBottom w:val="0"/>
                                  <w:divBdr>
                                    <w:top w:val="none" w:sz="0" w:space="0" w:color="auto"/>
                                    <w:left w:val="none" w:sz="0" w:space="0" w:color="auto"/>
                                    <w:bottom w:val="none" w:sz="0" w:space="0" w:color="auto"/>
                                    <w:right w:val="none" w:sz="0" w:space="0" w:color="auto"/>
                                  </w:divBdr>
                                  <w:divsChild>
                                    <w:div w:id="1477533613">
                                      <w:marLeft w:val="0"/>
                                      <w:marRight w:val="0"/>
                                      <w:marTop w:val="0"/>
                                      <w:marBottom w:val="0"/>
                                      <w:divBdr>
                                        <w:top w:val="none" w:sz="0" w:space="0" w:color="auto"/>
                                        <w:left w:val="none" w:sz="0" w:space="0" w:color="auto"/>
                                        <w:bottom w:val="none" w:sz="0" w:space="0" w:color="auto"/>
                                        <w:right w:val="none" w:sz="0" w:space="0" w:color="auto"/>
                                      </w:divBdr>
                                      <w:divsChild>
                                        <w:div w:id="1961300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84838525">
                              <w:marLeft w:val="0"/>
                              <w:marRight w:val="0"/>
                              <w:marTop w:val="0"/>
                              <w:marBottom w:val="0"/>
                              <w:divBdr>
                                <w:top w:val="none" w:sz="0" w:space="0" w:color="auto"/>
                                <w:left w:val="none" w:sz="0" w:space="0" w:color="auto"/>
                                <w:bottom w:val="none" w:sz="0" w:space="0" w:color="auto"/>
                                <w:right w:val="none" w:sz="0" w:space="0" w:color="auto"/>
                              </w:divBdr>
                              <w:divsChild>
                                <w:div w:id="1041127844">
                                  <w:marLeft w:val="0"/>
                                  <w:marRight w:val="0"/>
                                  <w:marTop w:val="0"/>
                                  <w:marBottom w:val="0"/>
                                  <w:divBdr>
                                    <w:top w:val="none" w:sz="0" w:space="0" w:color="auto"/>
                                    <w:left w:val="none" w:sz="0" w:space="0" w:color="auto"/>
                                    <w:bottom w:val="none" w:sz="0" w:space="0" w:color="auto"/>
                                    <w:right w:val="none" w:sz="0" w:space="0" w:color="auto"/>
                                  </w:divBdr>
                                  <w:divsChild>
                                    <w:div w:id="566695956">
                                      <w:marLeft w:val="0"/>
                                      <w:marRight w:val="0"/>
                                      <w:marTop w:val="0"/>
                                      <w:marBottom w:val="0"/>
                                      <w:divBdr>
                                        <w:top w:val="none" w:sz="0" w:space="0" w:color="auto"/>
                                        <w:left w:val="none" w:sz="0" w:space="0" w:color="auto"/>
                                        <w:bottom w:val="none" w:sz="0" w:space="0" w:color="auto"/>
                                        <w:right w:val="none" w:sz="0" w:space="0" w:color="auto"/>
                                      </w:divBdr>
                                      <w:divsChild>
                                        <w:div w:id="11845155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84720">
              <w:marLeft w:val="0"/>
              <w:marRight w:val="0"/>
              <w:marTop w:val="0"/>
              <w:marBottom w:val="0"/>
              <w:divBdr>
                <w:top w:val="none" w:sz="0" w:space="0" w:color="auto"/>
                <w:left w:val="none" w:sz="0" w:space="0" w:color="auto"/>
                <w:bottom w:val="none" w:sz="0" w:space="0" w:color="auto"/>
                <w:right w:val="none" w:sz="0" w:space="0" w:color="auto"/>
              </w:divBdr>
              <w:divsChild>
                <w:div w:id="1221747025">
                  <w:marLeft w:val="0"/>
                  <w:marRight w:val="0"/>
                  <w:marTop w:val="0"/>
                  <w:marBottom w:val="0"/>
                  <w:divBdr>
                    <w:top w:val="none" w:sz="0" w:space="0" w:color="auto"/>
                    <w:left w:val="none" w:sz="0" w:space="0" w:color="auto"/>
                    <w:bottom w:val="none" w:sz="0" w:space="0" w:color="auto"/>
                    <w:right w:val="none" w:sz="0" w:space="0" w:color="auto"/>
                  </w:divBdr>
                  <w:divsChild>
                    <w:div w:id="138085008">
                      <w:marLeft w:val="0"/>
                      <w:marRight w:val="0"/>
                      <w:marTop w:val="0"/>
                      <w:marBottom w:val="0"/>
                      <w:divBdr>
                        <w:top w:val="none" w:sz="0" w:space="0" w:color="auto"/>
                        <w:left w:val="none" w:sz="0" w:space="0" w:color="auto"/>
                        <w:bottom w:val="none" w:sz="0" w:space="0" w:color="auto"/>
                        <w:right w:val="none" w:sz="0" w:space="0" w:color="auto"/>
                      </w:divBdr>
                      <w:divsChild>
                        <w:div w:id="1441074207">
                          <w:marLeft w:val="0"/>
                          <w:marRight w:val="0"/>
                          <w:marTop w:val="0"/>
                          <w:marBottom w:val="0"/>
                          <w:divBdr>
                            <w:top w:val="none" w:sz="0" w:space="0" w:color="auto"/>
                            <w:left w:val="none" w:sz="0" w:space="0" w:color="auto"/>
                            <w:bottom w:val="none" w:sz="0" w:space="0" w:color="auto"/>
                            <w:right w:val="none" w:sz="0" w:space="0" w:color="auto"/>
                          </w:divBdr>
                          <w:divsChild>
                            <w:div w:id="1080709498">
                              <w:marLeft w:val="0"/>
                              <w:marRight w:val="0"/>
                              <w:marTop w:val="0"/>
                              <w:marBottom w:val="0"/>
                              <w:divBdr>
                                <w:top w:val="none" w:sz="0" w:space="0" w:color="auto"/>
                                <w:left w:val="none" w:sz="0" w:space="0" w:color="auto"/>
                                <w:bottom w:val="none" w:sz="0" w:space="0" w:color="auto"/>
                                <w:right w:val="none" w:sz="0" w:space="0" w:color="auto"/>
                              </w:divBdr>
                              <w:divsChild>
                                <w:div w:id="1886259986">
                                  <w:marLeft w:val="0"/>
                                  <w:marRight w:val="0"/>
                                  <w:marTop w:val="0"/>
                                  <w:marBottom w:val="0"/>
                                  <w:divBdr>
                                    <w:top w:val="none" w:sz="0" w:space="0" w:color="auto"/>
                                    <w:left w:val="none" w:sz="0" w:space="0" w:color="auto"/>
                                    <w:bottom w:val="none" w:sz="0" w:space="0" w:color="auto"/>
                                    <w:right w:val="none" w:sz="0" w:space="0" w:color="auto"/>
                                  </w:divBdr>
                                  <w:divsChild>
                                    <w:div w:id="927156255">
                                      <w:marLeft w:val="0"/>
                                      <w:marRight w:val="0"/>
                                      <w:marTop w:val="0"/>
                                      <w:marBottom w:val="0"/>
                                      <w:divBdr>
                                        <w:top w:val="none" w:sz="0" w:space="0" w:color="auto"/>
                                        <w:left w:val="none" w:sz="0" w:space="0" w:color="auto"/>
                                        <w:bottom w:val="none" w:sz="0" w:space="0" w:color="auto"/>
                                        <w:right w:val="none" w:sz="0" w:space="0" w:color="auto"/>
                                      </w:divBdr>
                                      <w:divsChild>
                                        <w:div w:id="32585703">
                                          <w:marLeft w:val="0"/>
                                          <w:marRight w:val="0"/>
                                          <w:marTop w:val="0"/>
                                          <w:marBottom w:val="0"/>
                                          <w:divBdr>
                                            <w:top w:val="none" w:sz="0" w:space="0" w:color="auto"/>
                                            <w:left w:val="none" w:sz="0" w:space="0" w:color="auto"/>
                                            <w:bottom w:val="none" w:sz="0" w:space="0" w:color="auto"/>
                                            <w:right w:val="none" w:sz="0" w:space="0" w:color="auto"/>
                                          </w:divBdr>
                                        </w:div>
                                        <w:div w:id="1073938985">
                                          <w:marLeft w:val="0"/>
                                          <w:marRight w:val="0"/>
                                          <w:marTop w:val="0"/>
                                          <w:marBottom w:val="0"/>
                                          <w:divBdr>
                                            <w:top w:val="none" w:sz="0" w:space="0" w:color="auto"/>
                                            <w:left w:val="none" w:sz="0" w:space="0" w:color="auto"/>
                                            <w:bottom w:val="none" w:sz="0" w:space="0" w:color="auto"/>
                                            <w:right w:val="none" w:sz="0" w:space="0" w:color="auto"/>
                                          </w:divBdr>
                                        </w:div>
                                        <w:div w:id="1238440405">
                                          <w:marLeft w:val="0"/>
                                          <w:marRight w:val="0"/>
                                          <w:marTop w:val="0"/>
                                          <w:marBottom w:val="0"/>
                                          <w:divBdr>
                                            <w:top w:val="none" w:sz="0" w:space="0" w:color="auto"/>
                                            <w:left w:val="none" w:sz="0" w:space="0" w:color="auto"/>
                                            <w:bottom w:val="none" w:sz="0" w:space="0" w:color="auto"/>
                                            <w:right w:val="none" w:sz="0" w:space="0" w:color="auto"/>
                                          </w:divBdr>
                                        </w:div>
                                        <w:div w:id="20418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69001">
                  <w:marLeft w:val="0"/>
                  <w:marRight w:val="0"/>
                  <w:marTop w:val="0"/>
                  <w:marBottom w:val="0"/>
                  <w:divBdr>
                    <w:top w:val="none" w:sz="0" w:space="0" w:color="auto"/>
                    <w:left w:val="none" w:sz="0" w:space="0" w:color="auto"/>
                    <w:bottom w:val="none" w:sz="0" w:space="0" w:color="auto"/>
                    <w:right w:val="none" w:sz="0" w:space="0" w:color="auto"/>
                  </w:divBdr>
                  <w:divsChild>
                    <w:div w:id="78185191">
                      <w:marLeft w:val="180"/>
                      <w:marRight w:val="0"/>
                      <w:marTop w:val="0"/>
                      <w:marBottom w:val="0"/>
                      <w:divBdr>
                        <w:top w:val="none" w:sz="0" w:space="0" w:color="auto"/>
                        <w:left w:val="none" w:sz="0" w:space="0" w:color="auto"/>
                        <w:bottom w:val="none" w:sz="0" w:space="0" w:color="auto"/>
                        <w:right w:val="none" w:sz="0" w:space="0" w:color="auto"/>
                      </w:divBdr>
                      <w:divsChild>
                        <w:div w:id="792021474">
                          <w:marLeft w:val="0"/>
                          <w:marRight w:val="0"/>
                          <w:marTop w:val="240"/>
                          <w:marBottom w:val="240"/>
                          <w:divBdr>
                            <w:top w:val="none" w:sz="0" w:space="0" w:color="auto"/>
                            <w:left w:val="none" w:sz="0" w:space="0" w:color="auto"/>
                            <w:bottom w:val="none" w:sz="0" w:space="0" w:color="auto"/>
                            <w:right w:val="none" w:sz="0" w:space="0" w:color="auto"/>
                          </w:divBdr>
                        </w:div>
                        <w:div w:id="20208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3702">
          <w:marLeft w:val="0"/>
          <w:marRight w:val="0"/>
          <w:marTop w:val="0"/>
          <w:marBottom w:val="0"/>
          <w:divBdr>
            <w:top w:val="none" w:sz="0" w:space="0" w:color="auto"/>
            <w:left w:val="none" w:sz="0" w:space="0" w:color="auto"/>
            <w:bottom w:val="none" w:sz="0" w:space="0" w:color="auto"/>
            <w:right w:val="none" w:sz="0" w:space="0" w:color="auto"/>
          </w:divBdr>
          <w:divsChild>
            <w:div w:id="1402097395">
              <w:marLeft w:val="0"/>
              <w:marRight w:val="0"/>
              <w:marTop w:val="0"/>
              <w:marBottom w:val="0"/>
              <w:divBdr>
                <w:top w:val="none" w:sz="0" w:space="0" w:color="auto"/>
                <w:left w:val="none" w:sz="0" w:space="0" w:color="auto"/>
                <w:bottom w:val="none" w:sz="0" w:space="0" w:color="auto"/>
                <w:right w:val="none" w:sz="0" w:space="0" w:color="auto"/>
              </w:divBdr>
              <w:divsChild>
                <w:div w:id="404301699">
                  <w:marLeft w:val="0"/>
                  <w:marRight w:val="0"/>
                  <w:marTop w:val="480"/>
                  <w:marBottom w:val="0"/>
                  <w:divBdr>
                    <w:top w:val="none" w:sz="0" w:space="0" w:color="auto"/>
                    <w:left w:val="none" w:sz="0" w:space="0" w:color="auto"/>
                    <w:bottom w:val="none" w:sz="0" w:space="0" w:color="auto"/>
                    <w:right w:val="none" w:sz="0" w:space="0" w:color="auto"/>
                  </w:divBdr>
                  <w:divsChild>
                    <w:div w:id="235171231">
                      <w:marLeft w:val="180"/>
                      <w:marRight w:val="0"/>
                      <w:marTop w:val="0"/>
                      <w:marBottom w:val="0"/>
                      <w:divBdr>
                        <w:top w:val="none" w:sz="0" w:space="0" w:color="auto"/>
                        <w:left w:val="none" w:sz="0" w:space="0" w:color="auto"/>
                        <w:bottom w:val="none" w:sz="0" w:space="0" w:color="auto"/>
                        <w:right w:val="none" w:sz="0" w:space="0" w:color="auto"/>
                      </w:divBdr>
                      <w:divsChild>
                        <w:div w:id="1582175674">
                          <w:marLeft w:val="0"/>
                          <w:marRight w:val="0"/>
                          <w:marTop w:val="0"/>
                          <w:marBottom w:val="0"/>
                          <w:divBdr>
                            <w:top w:val="none" w:sz="0" w:space="0" w:color="auto"/>
                            <w:left w:val="none" w:sz="0" w:space="0" w:color="auto"/>
                            <w:bottom w:val="none" w:sz="0" w:space="0" w:color="auto"/>
                            <w:right w:val="none" w:sz="0" w:space="0" w:color="auto"/>
                          </w:divBdr>
                          <w:divsChild>
                            <w:div w:id="1172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7556">
                  <w:marLeft w:val="0"/>
                  <w:marRight w:val="0"/>
                  <w:marTop w:val="0"/>
                  <w:marBottom w:val="0"/>
                  <w:divBdr>
                    <w:top w:val="none" w:sz="0" w:space="0" w:color="auto"/>
                    <w:left w:val="none" w:sz="0" w:space="0" w:color="auto"/>
                    <w:bottom w:val="none" w:sz="0" w:space="0" w:color="auto"/>
                    <w:right w:val="none" w:sz="0" w:space="0" w:color="auto"/>
                  </w:divBdr>
                  <w:divsChild>
                    <w:div w:id="1532643951">
                      <w:marLeft w:val="0"/>
                      <w:marRight w:val="0"/>
                      <w:marTop w:val="0"/>
                      <w:marBottom w:val="0"/>
                      <w:divBdr>
                        <w:top w:val="none" w:sz="0" w:space="0" w:color="auto"/>
                        <w:left w:val="none" w:sz="0" w:space="0" w:color="auto"/>
                        <w:bottom w:val="none" w:sz="0" w:space="0" w:color="auto"/>
                        <w:right w:val="none" w:sz="0" w:space="0" w:color="auto"/>
                      </w:divBdr>
                      <w:divsChild>
                        <w:div w:id="2130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9915">
              <w:marLeft w:val="0"/>
              <w:marRight w:val="0"/>
              <w:marTop w:val="0"/>
              <w:marBottom w:val="0"/>
              <w:divBdr>
                <w:top w:val="none" w:sz="0" w:space="0" w:color="auto"/>
                <w:left w:val="none" w:sz="0" w:space="0" w:color="auto"/>
                <w:bottom w:val="none" w:sz="0" w:space="0" w:color="auto"/>
                <w:right w:val="none" w:sz="0" w:space="0" w:color="auto"/>
              </w:divBdr>
              <w:divsChild>
                <w:div w:id="1207983366">
                  <w:marLeft w:val="0"/>
                  <w:marRight w:val="0"/>
                  <w:marTop w:val="0"/>
                  <w:marBottom w:val="0"/>
                  <w:divBdr>
                    <w:top w:val="none" w:sz="0" w:space="0" w:color="auto"/>
                    <w:left w:val="none" w:sz="0" w:space="0" w:color="auto"/>
                    <w:bottom w:val="none" w:sz="0" w:space="0" w:color="auto"/>
                    <w:right w:val="none" w:sz="0" w:space="0" w:color="auto"/>
                  </w:divBdr>
                  <w:divsChild>
                    <w:div w:id="691229370">
                      <w:marLeft w:val="0"/>
                      <w:marRight w:val="0"/>
                      <w:marTop w:val="0"/>
                      <w:marBottom w:val="0"/>
                      <w:divBdr>
                        <w:top w:val="none" w:sz="0" w:space="0" w:color="auto"/>
                        <w:left w:val="none" w:sz="0" w:space="0" w:color="auto"/>
                        <w:bottom w:val="none" w:sz="0" w:space="0" w:color="auto"/>
                        <w:right w:val="none" w:sz="0" w:space="0" w:color="auto"/>
                      </w:divBdr>
                      <w:divsChild>
                        <w:div w:id="118035942">
                          <w:marLeft w:val="0"/>
                          <w:marRight w:val="0"/>
                          <w:marTop w:val="0"/>
                          <w:marBottom w:val="0"/>
                          <w:divBdr>
                            <w:top w:val="none" w:sz="0" w:space="0" w:color="auto"/>
                            <w:left w:val="none" w:sz="0" w:space="0" w:color="auto"/>
                            <w:bottom w:val="none" w:sz="0" w:space="0" w:color="auto"/>
                            <w:right w:val="none" w:sz="0" w:space="0" w:color="auto"/>
                          </w:divBdr>
                          <w:divsChild>
                            <w:div w:id="813642726">
                              <w:marLeft w:val="180"/>
                              <w:marRight w:val="0"/>
                              <w:marTop w:val="0"/>
                              <w:marBottom w:val="0"/>
                              <w:divBdr>
                                <w:top w:val="none" w:sz="0" w:space="0" w:color="auto"/>
                                <w:left w:val="none" w:sz="0" w:space="0" w:color="auto"/>
                                <w:bottom w:val="none" w:sz="0" w:space="0" w:color="auto"/>
                                <w:right w:val="none" w:sz="0" w:space="0" w:color="auto"/>
                              </w:divBdr>
                              <w:divsChild>
                                <w:div w:id="505293708">
                                  <w:marLeft w:val="0"/>
                                  <w:marRight w:val="0"/>
                                  <w:marTop w:val="0"/>
                                  <w:marBottom w:val="0"/>
                                  <w:divBdr>
                                    <w:top w:val="none" w:sz="0" w:space="0" w:color="auto"/>
                                    <w:left w:val="none" w:sz="0" w:space="0" w:color="auto"/>
                                    <w:bottom w:val="none" w:sz="0" w:space="0" w:color="auto"/>
                                    <w:right w:val="none" w:sz="0" w:space="0" w:color="auto"/>
                                  </w:divBdr>
                                  <w:divsChild>
                                    <w:div w:id="1064450306">
                                      <w:marLeft w:val="0"/>
                                      <w:marRight w:val="0"/>
                                      <w:marTop w:val="0"/>
                                      <w:marBottom w:val="0"/>
                                      <w:divBdr>
                                        <w:top w:val="none" w:sz="0" w:space="0" w:color="auto"/>
                                        <w:left w:val="none" w:sz="0" w:space="0" w:color="auto"/>
                                        <w:bottom w:val="none" w:sz="0" w:space="0" w:color="auto"/>
                                        <w:right w:val="none" w:sz="0" w:space="0" w:color="auto"/>
                                      </w:divBdr>
                                      <w:divsChild>
                                        <w:div w:id="170148620">
                                          <w:marLeft w:val="0"/>
                                          <w:marRight w:val="0"/>
                                          <w:marTop w:val="0"/>
                                          <w:marBottom w:val="0"/>
                                          <w:divBdr>
                                            <w:top w:val="none" w:sz="0" w:space="0" w:color="auto"/>
                                            <w:left w:val="none" w:sz="0" w:space="0" w:color="auto"/>
                                            <w:bottom w:val="none" w:sz="0" w:space="0" w:color="auto"/>
                                            <w:right w:val="none" w:sz="0" w:space="0" w:color="auto"/>
                                          </w:divBdr>
                                          <w:divsChild>
                                            <w:div w:id="11070439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9660">
                              <w:marLeft w:val="0"/>
                              <w:marRight w:val="0"/>
                              <w:marTop w:val="150"/>
                              <w:marBottom w:val="0"/>
                              <w:divBdr>
                                <w:top w:val="none" w:sz="0" w:space="0" w:color="auto"/>
                                <w:left w:val="none" w:sz="0" w:space="0" w:color="auto"/>
                                <w:bottom w:val="none" w:sz="0" w:space="0" w:color="auto"/>
                                <w:right w:val="none" w:sz="0" w:space="0" w:color="auto"/>
                              </w:divBdr>
                              <w:divsChild>
                                <w:div w:id="438064346">
                                  <w:marLeft w:val="180"/>
                                  <w:marRight w:val="0"/>
                                  <w:marTop w:val="0"/>
                                  <w:marBottom w:val="0"/>
                                  <w:divBdr>
                                    <w:top w:val="none" w:sz="0" w:space="0" w:color="auto"/>
                                    <w:left w:val="none" w:sz="0" w:space="0" w:color="auto"/>
                                    <w:bottom w:val="none" w:sz="0" w:space="0" w:color="auto"/>
                                    <w:right w:val="none" w:sz="0" w:space="0" w:color="auto"/>
                                  </w:divBdr>
                                  <w:divsChild>
                                    <w:div w:id="1852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5502">
          <w:marLeft w:val="25072"/>
          <w:marRight w:val="25072"/>
          <w:marTop w:val="0"/>
          <w:marBottom w:val="0"/>
          <w:divBdr>
            <w:top w:val="none" w:sz="0" w:space="0" w:color="auto"/>
            <w:left w:val="none" w:sz="0" w:space="0" w:color="auto"/>
            <w:bottom w:val="none" w:sz="0" w:space="0" w:color="auto"/>
            <w:right w:val="none" w:sz="0" w:space="0" w:color="auto"/>
          </w:divBdr>
          <w:divsChild>
            <w:div w:id="855075706">
              <w:marLeft w:val="0"/>
              <w:marRight w:val="0"/>
              <w:marTop w:val="0"/>
              <w:marBottom w:val="0"/>
              <w:divBdr>
                <w:top w:val="none" w:sz="0" w:space="0" w:color="auto"/>
                <w:left w:val="none" w:sz="0" w:space="0" w:color="auto"/>
                <w:bottom w:val="none" w:sz="0" w:space="0" w:color="auto"/>
                <w:right w:val="none" w:sz="0" w:space="0" w:color="auto"/>
              </w:divBdr>
              <w:divsChild>
                <w:div w:id="706300614">
                  <w:marLeft w:val="0"/>
                  <w:marRight w:val="0"/>
                  <w:marTop w:val="0"/>
                  <w:marBottom w:val="0"/>
                  <w:divBdr>
                    <w:top w:val="none" w:sz="0" w:space="0" w:color="auto"/>
                    <w:left w:val="none" w:sz="0" w:space="0" w:color="auto"/>
                    <w:bottom w:val="none" w:sz="0" w:space="0" w:color="auto"/>
                    <w:right w:val="none" w:sz="0" w:space="0" w:color="auto"/>
                  </w:divBdr>
                  <w:divsChild>
                    <w:div w:id="1842157817">
                      <w:marLeft w:val="0"/>
                      <w:marRight w:val="0"/>
                      <w:marTop w:val="0"/>
                      <w:marBottom w:val="0"/>
                      <w:divBdr>
                        <w:top w:val="none" w:sz="0" w:space="0" w:color="auto"/>
                        <w:left w:val="none" w:sz="0" w:space="0" w:color="auto"/>
                        <w:bottom w:val="none" w:sz="0" w:space="0" w:color="auto"/>
                        <w:right w:val="none" w:sz="0" w:space="0" w:color="auto"/>
                      </w:divBdr>
                      <w:divsChild>
                        <w:div w:id="1299451311">
                          <w:marLeft w:val="0"/>
                          <w:marRight w:val="0"/>
                          <w:marTop w:val="0"/>
                          <w:marBottom w:val="0"/>
                          <w:divBdr>
                            <w:top w:val="none" w:sz="0" w:space="0" w:color="auto"/>
                            <w:left w:val="none" w:sz="0" w:space="0" w:color="auto"/>
                            <w:bottom w:val="none" w:sz="0" w:space="0" w:color="auto"/>
                            <w:right w:val="none" w:sz="0" w:space="0" w:color="auto"/>
                          </w:divBdr>
                          <w:divsChild>
                            <w:div w:id="78061419">
                              <w:marLeft w:val="0"/>
                              <w:marRight w:val="0"/>
                              <w:marTop w:val="0"/>
                              <w:marBottom w:val="0"/>
                              <w:divBdr>
                                <w:top w:val="none" w:sz="0" w:space="0" w:color="auto"/>
                                <w:left w:val="none" w:sz="0" w:space="0" w:color="auto"/>
                                <w:bottom w:val="none" w:sz="0" w:space="0" w:color="auto"/>
                                <w:right w:val="none" w:sz="0" w:space="0" w:color="auto"/>
                              </w:divBdr>
                              <w:divsChild>
                                <w:div w:id="772630989">
                                  <w:marLeft w:val="0"/>
                                  <w:marRight w:val="0"/>
                                  <w:marTop w:val="0"/>
                                  <w:marBottom w:val="0"/>
                                  <w:divBdr>
                                    <w:top w:val="none" w:sz="0" w:space="0" w:color="auto"/>
                                    <w:left w:val="none" w:sz="0" w:space="0" w:color="auto"/>
                                    <w:bottom w:val="none" w:sz="0" w:space="0" w:color="auto"/>
                                    <w:right w:val="none" w:sz="0" w:space="0" w:color="auto"/>
                                  </w:divBdr>
                                  <w:divsChild>
                                    <w:div w:id="45375623">
                                      <w:marLeft w:val="0"/>
                                      <w:marRight w:val="0"/>
                                      <w:marTop w:val="0"/>
                                      <w:marBottom w:val="0"/>
                                      <w:divBdr>
                                        <w:top w:val="none" w:sz="0" w:space="0" w:color="auto"/>
                                        <w:left w:val="none" w:sz="0" w:space="0" w:color="auto"/>
                                        <w:bottom w:val="none" w:sz="0" w:space="0" w:color="auto"/>
                                        <w:right w:val="none" w:sz="0" w:space="0" w:color="auto"/>
                                      </w:divBdr>
                                      <w:divsChild>
                                        <w:div w:id="4718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7</cp:revision>
  <dcterms:created xsi:type="dcterms:W3CDTF">2021-12-23T15:51:00Z</dcterms:created>
  <dcterms:modified xsi:type="dcterms:W3CDTF">2022-01-12T16:34:00Z</dcterms:modified>
</cp:coreProperties>
</file>