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1BB4" w14:textId="2570361B" w:rsidR="00971212" w:rsidRPr="008108F7" w:rsidRDefault="00971212" w:rsidP="00EE2EBB">
      <w:pPr>
        <w:pStyle w:val="Heading1"/>
      </w:pPr>
      <w:r>
        <w:t xml:space="preserve">À propos de l’Examen clinique de l’Ontario (ECO)</w:t>
      </w:r>
    </w:p>
    <w:p w14:paraId="1E347680" w14:textId="128BAA88" w:rsidR="097B28FC" w:rsidRPr="008108F7" w:rsidRDefault="097B28FC" w:rsidP="69C14B4E">
      <w:pPr>
        <w:spacing w:line="276" w:lineRule="auto"/>
        <w:rPr>
          <w:rFonts w:cstheme="minorHAnsi"/>
        </w:rPr>
      </w:pPr>
      <w:r>
        <w:t xml:space="preserve">L’Ordre des physiothérapeutes de l’Ontario est l’organisme de réglementation des physiothérapeutes de la province.</w:t>
      </w:r>
      <w:r>
        <w:t xml:space="preserve"> </w:t>
      </w:r>
      <w:r>
        <w:t xml:space="preserve">Dans le cadre de notre mandat de réglementation, nous administrons un examen d’accès à la pratique, connu sous le nom d’examen clinique de l’Ontario (ECO).</w:t>
      </w:r>
    </w:p>
    <w:p w14:paraId="7A4D0EBE" w14:textId="6FB9C046" w:rsidR="00753CE8" w:rsidRPr="008108F7" w:rsidRDefault="00753CE8" w:rsidP="76A7F76D">
      <w:pPr>
        <w:spacing w:line="276" w:lineRule="auto"/>
        <w:rPr>
          <w:rFonts w:cstheme="minorHAnsi"/>
        </w:rPr>
      </w:pPr>
      <w:r>
        <w:t xml:space="preserve">L’ECO est un examen virtuel sous forme d’entrevue structurée que les candidats doivent réaliser dans un délai maximum de trois heures (180 minutes).</w:t>
      </w:r>
      <w:r>
        <w:t xml:space="preserve"> </w:t>
      </w:r>
      <w:r>
        <w:t xml:space="preserve">L’examen est passé au moyen d’une plateforme d’examen en ligne sur le Web.</w:t>
      </w:r>
      <w:r>
        <w:t xml:space="preserve"> </w:t>
      </w:r>
      <w:r>
        <w:t xml:space="preserve">Deux cas (partie 1) et 11 vignettes (partie 2) sont présentés aux candidats sous forme écrite et audio sur la plateforme d’examen.</w:t>
      </w:r>
      <w:r>
        <w:t xml:space="preserve"> </w:t>
      </w:r>
      <w:r>
        <w:t xml:space="preserve">Deux examinateurs poseront ensuite des questions orales, auxquelles les candidats répondront également oralement.</w:t>
      </w:r>
      <w:r>
        <w:t xml:space="preserve"> </w:t>
      </w:r>
      <w:r>
        <w:t xml:space="preserve">Les candidats reçoivent les </w:t>
      </w:r>
      <w:hyperlink r:id="rId11">
        <w:r>
          <w:rPr>
            <w:rStyle w:val="Hyperlink"/>
            <w:color w:val="auto"/>
          </w:rPr>
          <w:t xml:space="preserve">exigences technologiques</w:t>
        </w:r>
      </w:hyperlink>
      <w:r>
        <w:t xml:space="preserve"> et les </w:t>
      </w:r>
      <w:hyperlink r:id="rId12">
        <w:r>
          <w:rPr>
            <w:rStyle w:val="Hyperlink"/>
            <w:color w:val="auto"/>
          </w:rPr>
          <w:t xml:space="preserve">exigences concernant le lieu</w:t>
        </w:r>
      </w:hyperlink>
      <w:r>
        <w:t xml:space="preserve">, qui décrivent la préparation nécessaire pour le jour de l’examen.</w:t>
      </w:r>
      <w:r>
        <w:t xml:space="preserve"> </w:t>
      </w:r>
    </w:p>
    <w:p w14:paraId="0777E362" w14:textId="632C0E6D" w:rsidR="0060707D" w:rsidRPr="008108F7" w:rsidRDefault="007D4444" w:rsidP="00C4773E">
      <w:pPr>
        <w:spacing w:line="276" w:lineRule="auto"/>
        <w:rPr>
          <w:rFonts w:cstheme="minorHAnsi"/>
        </w:rPr>
      </w:pPr>
      <w:r>
        <w:t xml:space="preserve">Aucune pause n’est prévue pendant l’examen.</w:t>
      </w:r>
      <w:r>
        <w:t xml:space="preserve"> </w:t>
      </w:r>
      <w:r>
        <w:t xml:space="preserve">Les candidats qui décident de faire une pause pendant l’examen ou d’aller aux toilettes peuvent le faire, mais le temps d’examen continue de s’écouler.</w:t>
      </w:r>
      <w:r>
        <w:t xml:space="preserve"> </w:t>
      </w:r>
      <w:r>
        <w:t xml:space="preserve">Les candidats sont autorisés à se lever et à s’étirer pendant l’examen tant qu’ils restent dans la pièce, que leur caméra demeure allumée et que les examinateurs sont toujours en mesure de les voir.</w:t>
      </w:r>
      <w:r>
        <w:t xml:space="preserve"> </w:t>
      </w:r>
    </w:p>
    <w:p w14:paraId="7AC29D30" w14:textId="3C1C034E" w:rsidR="00D82B27" w:rsidRPr="008108F7" w:rsidRDefault="007D4444" w:rsidP="00D82B27">
      <w:pPr>
        <w:spacing w:after="120" w:line="240" w:lineRule="auto"/>
        <w:rPr>
          <w:rFonts w:cstheme="minorHAnsi"/>
        </w:rPr>
      </w:pPr>
      <w:r>
        <w:t xml:space="preserve">Tous les candidats ont droit aux éléments suivants pendant l’examen :</w:t>
      </w:r>
    </w:p>
    <w:p w14:paraId="12CB7924" w14:textId="39E9F24E" w:rsidR="007D4444" w:rsidRPr="008108F7" w:rsidRDefault="007D4444" w:rsidP="00C4773E">
      <w:pPr>
        <w:pStyle w:val="ListParagraph"/>
        <w:numPr>
          <w:ilvl w:val="0"/>
          <w:numId w:val="1"/>
        </w:numPr>
        <w:spacing w:line="276" w:lineRule="auto"/>
        <w:rPr>
          <w:rFonts w:cstheme="minorHAnsi"/>
        </w:rPr>
      </w:pPr>
      <w:r>
        <w:t xml:space="preserve">Un tableau blanc d’un seul côté pour prendre des notes à l’aide de marqueurs effaçables à sec (les notes peuvent également être saisies dans la plateforme d’examen).</w:t>
      </w:r>
    </w:p>
    <w:p w14:paraId="22F31EF0" w14:textId="2AA56C0F" w:rsidR="007D4444" w:rsidRPr="008108F7" w:rsidRDefault="007D4444" w:rsidP="00C4773E">
      <w:pPr>
        <w:pStyle w:val="ListParagraph"/>
        <w:numPr>
          <w:ilvl w:val="0"/>
          <w:numId w:val="1"/>
        </w:numPr>
        <w:spacing w:line="276" w:lineRule="auto"/>
        <w:rPr>
          <w:rFonts w:cstheme="minorHAnsi"/>
        </w:rPr>
      </w:pPr>
      <w:r>
        <w:t xml:space="preserve">Leurs médicaments.</w:t>
      </w:r>
      <w:r>
        <w:t xml:space="preserve"> </w:t>
      </w:r>
    </w:p>
    <w:p w14:paraId="63F6B441" w14:textId="272F3F7C" w:rsidR="007D4444" w:rsidRPr="008108F7" w:rsidRDefault="007D4444" w:rsidP="00C4773E">
      <w:pPr>
        <w:pStyle w:val="ListParagraph"/>
        <w:numPr>
          <w:ilvl w:val="0"/>
          <w:numId w:val="1"/>
        </w:numPr>
        <w:spacing w:line="276" w:lineRule="auto"/>
        <w:rPr>
          <w:rFonts w:cstheme="minorHAnsi"/>
        </w:rPr>
      </w:pPr>
      <w:r>
        <w:t xml:space="preserve">Des collations.</w:t>
      </w:r>
      <w:r>
        <w:t xml:space="preserve"> </w:t>
      </w:r>
    </w:p>
    <w:p w14:paraId="7D4FE4A5" w14:textId="5CDE34BD" w:rsidR="00E52987" w:rsidRPr="008108F7" w:rsidRDefault="007D4444" w:rsidP="00E52987">
      <w:pPr>
        <w:pStyle w:val="ListParagraph"/>
        <w:numPr>
          <w:ilvl w:val="0"/>
          <w:numId w:val="1"/>
        </w:numPr>
        <w:spacing w:line="276" w:lineRule="auto"/>
        <w:rPr>
          <w:rFonts w:cstheme="minorHAnsi"/>
        </w:rPr>
      </w:pPr>
      <w:r>
        <w:t xml:space="preserve">Des boissons.</w:t>
      </w:r>
      <w:r>
        <w:t xml:space="preserve"> </w:t>
      </w:r>
    </w:p>
    <w:p w14:paraId="36A0428D" w14:textId="6CF0F9CB" w:rsidR="00E52987" w:rsidRPr="008108F7" w:rsidRDefault="00E52987" w:rsidP="001C5E9F">
      <w:pPr>
        <w:spacing w:after="0" w:line="240" w:lineRule="auto"/>
        <w:rPr>
          <w:rFonts w:cstheme="minorHAnsi"/>
        </w:rPr>
      </w:pPr>
      <w:r>
        <w:t xml:space="preserve">Les candidats n’ont pas besoin d’aménagements pour :</w:t>
      </w:r>
    </w:p>
    <w:p w14:paraId="5F5AAA9B" w14:textId="66A0A83A" w:rsidR="00174118" w:rsidRPr="008108F7" w:rsidRDefault="00174118" w:rsidP="00174118">
      <w:pPr>
        <w:pStyle w:val="ListParagraph"/>
        <w:numPr>
          <w:ilvl w:val="0"/>
          <w:numId w:val="6"/>
        </w:numPr>
        <w:spacing w:before="120" w:after="60" w:line="240" w:lineRule="auto"/>
        <w:rPr>
          <w:rFonts w:eastAsiaTheme="minorEastAsia" w:cstheme="minorHAnsi"/>
        </w:rPr>
      </w:pPr>
      <w:r>
        <w:t xml:space="preserve">Les dispositifs médicaux (c.-à-d. glucomètre en continu, implants cochléaires, pompe à insuline, appareils auditifs*, etc.).</w:t>
      </w:r>
    </w:p>
    <w:p w14:paraId="344FE522" w14:textId="77777777" w:rsidR="00174118" w:rsidRPr="008108F7" w:rsidRDefault="00174118" w:rsidP="00174118">
      <w:pPr>
        <w:pStyle w:val="ListParagraph"/>
        <w:numPr>
          <w:ilvl w:val="0"/>
          <w:numId w:val="6"/>
        </w:numPr>
        <w:spacing w:before="120" w:after="60" w:line="240" w:lineRule="auto"/>
        <w:rPr>
          <w:rFonts w:cstheme="minorHAnsi"/>
        </w:rPr>
      </w:pPr>
      <w:r>
        <w:t xml:space="preserve">Appareils d’assistance personnelle (p. ex., marchette, canne, fauteuil roulant ou béquilles).</w:t>
      </w:r>
    </w:p>
    <w:p w14:paraId="1F07D3E5" w14:textId="5AEA7A3B" w:rsidR="00174118" w:rsidRPr="008108F7" w:rsidRDefault="001C5E9F" w:rsidP="001C5E9F">
      <w:pPr>
        <w:pStyle w:val="ListParagraph"/>
        <w:numPr>
          <w:ilvl w:val="0"/>
          <w:numId w:val="6"/>
        </w:numPr>
        <w:spacing w:before="120" w:after="60" w:line="240" w:lineRule="auto"/>
        <w:rPr>
          <w:rFonts w:cstheme="minorHAnsi"/>
        </w:rPr>
      </w:pPr>
      <w:r>
        <w:t xml:space="preserve">Dispositifs ergonomiques tels qu’un repose-pieds, support pour ordinateur portable ou écran, clavier ergonomique externe, souris.</w:t>
      </w:r>
    </w:p>
    <w:p w14:paraId="363D074F" w14:textId="4C0DAF02" w:rsidR="00D82B27" w:rsidRPr="008108F7" w:rsidRDefault="001C5E9F" w:rsidP="001C5E9F">
      <w:pPr>
        <w:spacing w:before="120" w:after="60" w:line="240" w:lineRule="auto"/>
        <w:rPr>
          <w:rFonts w:cstheme="minorHAnsi"/>
        </w:rPr>
      </w:pPr>
      <w:r>
        <w:t xml:space="preserve">* L’utilisation d'écouteurs Bluetooth sans fil </w:t>
      </w:r>
      <w:r>
        <w:rPr>
          <w:b/>
          <w:bCs/>
          <w:u w:val="single"/>
        </w:rPr>
        <w:t xml:space="preserve">est interdite</w:t>
      </w:r>
      <w:r>
        <w:t xml:space="preserve"> pendant l’examen.</w:t>
      </w:r>
      <w:r>
        <w:t xml:space="preserve"> </w:t>
      </w:r>
      <w:r>
        <w:t xml:space="preserve">Si l’ordinateur de bureau ou portable doit être connecté aux appareils auditifs par Bluetooth, veuillez remplir le </w:t>
      </w:r>
      <w:hyperlink w:anchor="_Form_B:_Other">
        <w:r>
          <w:rPr>
            <w:rStyle w:val="Hyperlink"/>
            <w:b/>
            <w:bCs/>
            <w:color w:val="auto"/>
          </w:rPr>
          <w:t xml:space="preserve">formulaire B</w:t>
        </w:r>
      </w:hyperlink>
      <w:r>
        <w:t xml:space="preserve"> et le transmettre à l’équipe responsable des examens.</w:t>
      </w:r>
      <w:r>
        <w:t xml:space="preserve"> </w:t>
      </w:r>
    </w:p>
    <w:p w14:paraId="150AB1DD" w14:textId="77777777" w:rsidR="00D82B27" w:rsidRPr="008108F7" w:rsidRDefault="00D82B27" w:rsidP="001C5E9F">
      <w:pPr>
        <w:spacing w:before="120" w:after="60" w:line="240" w:lineRule="auto"/>
        <w:rPr>
          <w:rFonts w:cstheme="minorHAnsi"/>
        </w:rPr>
      </w:pPr>
    </w:p>
    <w:p w14:paraId="6A3B5B8E" w14:textId="112C3FB7" w:rsidR="0060707D" w:rsidRPr="008108F7" w:rsidRDefault="009D0E5F" w:rsidP="00EE2EBB">
      <w:pPr>
        <w:pStyle w:val="Heading1"/>
      </w:pPr>
      <w:r>
        <w:t xml:space="preserve">Aménagements pour le passage de l’ECO</w:t>
      </w:r>
    </w:p>
    <w:p w14:paraId="61248231" w14:textId="0131F8D5" w:rsidR="00B325D7" w:rsidRPr="008108F7" w:rsidRDefault="0060707D" w:rsidP="00C4773E">
      <w:pPr>
        <w:spacing w:line="276" w:lineRule="auto"/>
        <w:rPr>
          <w:rFonts w:cstheme="minorHAnsi"/>
        </w:rPr>
      </w:pPr>
      <w:r>
        <w:t xml:space="preserve">L’Ordre des physiothérapeutes de l’Ontario (OPO) s’engage à offrir une expérience équitable et accessible à tous les candidats.</w:t>
      </w:r>
      <w:r>
        <w:t xml:space="preserve"> </w:t>
      </w:r>
      <w:r>
        <w:t xml:space="preserve">Nous nous efforçons de réduire les obstacles pour les candidats en leur permettant de demander du soutien ou des aménagements pour réaliser leur examen.</w:t>
      </w:r>
      <w:r>
        <w:t xml:space="preserve"> </w:t>
      </w:r>
      <w:r>
        <w:t xml:space="preserve">Les aménagements peuvent inclure, mais sans s’y limiter, du temps supplémentaire, des pauses chronométrées, l’accès à des applications sur un téléphone intelligent pour le jumeler à un dispositif médical de surveillance (pompe à insuline), etc.</w:t>
      </w:r>
      <w:r>
        <w:t xml:space="preserve"> </w:t>
      </w:r>
    </w:p>
    <w:p w14:paraId="27E8EB5C" w14:textId="13E428AF" w:rsidR="000D096A" w:rsidRPr="008108F7" w:rsidRDefault="00A61126" w:rsidP="000F75C8">
      <w:pPr>
        <w:spacing w:line="276" w:lineRule="auto"/>
        <w:rPr>
          <w:b/>
          <w:bCs/>
          <w:rFonts w:cstheme="minorHAnsi"/>
        </w:rPr>
      </w:pPr>
      <w:r>
        <w:rPr>
          <w:b/>
          <w:bCs/>
        </w:rPr>
        <w:t xml:space="preserve">Si un délai supplémentaire est nécessaire pour réaliser l’examen en raison d’une affection aiguë ou chronique, le prestataire de soins de santé compétent doit remplir le formulaire A.</w:t>
      </w:r>
    </w:p>
    <w:p w14:paraId="6E4B101F" w14:textId="291D2D9A" w:rsidR="000F75C8" w:rsidRPr="008108F7" w:rsidRDefault="00A61126" w:rsidP="00A61126">
      <w:pPr>
        <w:pStyle w:val="ListParagraph"/>
        <w:numPr>
          <w:ilvl w:val="0"/>
          <w:numId w:val="5"/>
        </w:numPr>
        <w:spacing w:line="276" w:lineRule="auto"/>
        <w:rPr>
          <w:rFonts w:cstheme="minorHAnsi"/>
        </w:rPr>
      </w:pPr>
      <w:r>
        <w:t xml:space="preserve">Pour les aménagements fondés sur le temps, le formulaire A doit être rempli par le fournisseur de soins de santé du candidat et transmis par le candidat à l’équipe responsable des examens de l’OPO.</w:t>
      </w:r>
      <w:r>
        <w:t xml:space="preserve"> </w:t>
      </w:r>
      <w:r>
        <w:t xml:space="preserve">Pour que le formulaire soit valide, l’évaluation ou le dernier rendez-vous avec le prestataire de soins de santé doit avoir lieu </w:t>
      </w:r>
      <w:r>
        <w:rPr>
          <w:u w:val="single"/>
        </w:rPr>
        <w:t xml:space="preserve">dans l’année qui précède</w:t>
      </w:r>
      <w:r>
        <w:t xml:space="preserve"> le dépôt de la demande pour l’ECO.</w:t>
      </w:r>
      <w:r>
        <w:t xml:space="preserve">  </w:t>
      </w:r>
    </w:p>
    <w:p w14:paraId="3DB7C717" w14:textId="2D0F522A" w:rsidR="00A61126" w:rsidRPr="008108F7" w:rsidRDefault="00A61126" w:rsidP="00C4773E">
      <w:pPr>
        <w:spacing w:line="276" w:lineRule="auto"/>
        <w:rPr>
          <w:b/>
          <w:bCs/>
          <w:rFonts w:cstheme="minorHAnsi"/>
        </w:rPr>
      </w:pPr>
      <w:r>
        <w:rPr>
          <w:b/>
          <w:bCs/>
        </w:rPr>
        <w:t xml:space="preserve">Si les aménagements ne sont pas liés au temps (c.-à-d. aucun temps supplémentaire ou pause n’est nécessaire), le candidat peut remplir le formulaire B et le transmettre directement à l’équipe responsable de l’examen de l’ECO.</w:t>
      </w:r>
      <w:r>
        <w:rPr>
          <w:b/>
          <w:bCs/>
        </w:rPr>
        <w:t xml:space="preserve"> </w:t>
      </w:r>
    </w:p>
    <w:p w14:paraId="4A611DA3" w14:textId="02B68E93" w:rsidR="000C6255" w:rsidRPr="008108F7" w:rsidRDefault="3A0F158A" w:rsidP="00C4773E">
      <w:pPr>
        <w:spacing w:line="276" w:lineRule="auto"/>
        <w:rPr>
          <w:rFonts w:cstheme="minorHAnsi"/>
        </w:rPr>
      </w:pPr>
      <w:r>
        <w:t xml:space="preserve">Les candidats peuvent soumettre des documents supplémentaires, comme des aménagements précédemment accordés par une université, un autre programme d’études, un organisme d’examen, un lieu de travail ou des rapports de psychoéducation avec le formulaire d’adaptation que leur fournisseur de soins de santé a rempli.</w:t>
      </w:r>
      <w:r>
        <w:t xml:space="preserve"> </w:t>
      </w:r>
    </w:p>
    <w:p w14:paraId="3709C859" w14:textId="345242DD" w:rsidR="009D0E5F" w:rsidRPr="008108F7" w:rsidRDefault="00D272DB" w:rsidP="76A7F76D">
      <w:pPr>
        <w:spacing w:line="276" w:lineRule="auto"/>
        <w:rPr>
          <w:rFonts w:cstheme="minorHAnsi"/>
        </w:rPr>
      </w:pPr>
      <w:r>
        <w:t xml:space="preserve">Les candidats qui demandent des aménagements seront contactés par un coordonnateur des examens et un plan d’aménagement écrit officiel sera élaboré avec le candidat décrivant les détails de leurs aménagements.</w:t>
      </w:r>
      <w:r>
        <w:t xml:space="preserve"> </w:t>
      </w:r>
      <w:r>
        <w:t xml:space="preserve">Les renseignements pertinents seront fournis aux examinateurs désignés ; toutefois, les détails concernant les aménagements du candidat ne sont pas communiqués.</w:t>
      </w:r>
      <w:r>
        <w:t xml:space="preserve">  </w:t>
      </w:r>
    </w:p>
    <w:p w14:paraId="3E214092" w14:textId="77777777" w:rsidR="00D82B27" w:rsidRPr="008108F7" w:rsidRDefault="00D82B27" w:rsidP="76A7F76D">
      <w:pPr>
        <w:spacing w:line="276" w:lineRule="auto"/>
        <w:rPr>
          <w:rFonts w:cstheme="minorHAnsi"/>
        </w:rPr>
      </w:pPr>
    </w:p>
    <w:p w14:paraId="3242013B" w14:textId="77777777" w:rsidR="00D82B27" w:rsidRPr="008108F7" w:rsidRDefault="00D82B27" w:rsidP="76A7F76D">
      <w:pPr>
        <w:spacing w:line="276" w:lineRule="auto"/>
        <w:rPr>
          <w:rFonts w:cstheme="minorHAnsi"/>
        </w:rPr>
      </w:pPr>
    </w:p>
    <w:p w14:paraId="18C8D0DF" w14:textId="77777777" w:rsidR="00D82B27" w:rsidRPr="008108F7" w:rsidRDefault="00D82B27" w:rsidP="76A7F76D">
      <w:pPr>
        <w:spacing w:line="276" w:lineRule="auto"/>
        <w:rPr>
          <w:rFonts w:cstheme="minorHAnsi"/>
        </w:rPr>
      </w:pPr>
    </w:p>
    <w:p w14:paraId="3EF3B084" w14:textId="77777777" w:rsidR="00D82B27" w:rsidRPr="008108F7" w:rsidRDefault="00D82B27" w:rsidP="76A7F76D">
      <w:pPr>
        <w:spacing w:line="276" w:lineRule="auto"/>
        <w:rPr>
          <w:rFonts w:cstheme="minorHAnsi"/>
        </w:rPr>
      </w:pPr>
    </w:p>
    <w:p w14:paraId="741FAB31" w14:textId="77777777" w:rsidR="00D82B27" w:rsidRPr="008108F7" w:rsidRDefault="00D82B27" w:rsidP="76A7F76D">
      <w:pPr>
        <w:spacing w:line="276" w:lineRule="auto"/>
        <w:rPr>
          <w:rFonts w:cstheme="minorHAnsi"/>
        </w:rPr>
      </w:pPr>
    </w:p>
    <w:p w14:paraId="1780CB6D" w14:textId="77777777" w:rsidR="00D82B27" w:rsidRPr="008108F7" w:rsidRDefault="00D82B27" w:rsidP="76A7F76D">
      <w:pPr>
        <w:spacing w:line="276" w:lineRule="auto"/>
        <w:rPr>
          <w:rFonts w:cstheme="minorHAnsi"/>
        </w:rPr>
      </w:pPr>
    </w:p>
    <w:p w14:paraId="450CBA43" w14:textId="77777777" w:rsidR="00D82B27" w:rsidRPr="008108F7" w:rsidRDefault="00D82B27" w:rsidP="76A7F76D">
      <w:pPr>
        <w:spacing w:line="276" w:lineRule="auto"/>
        <w:rPr>
          <w:rFonts w:cstheme="minorHAnsi"/>
        </w:rPr>
      </w:pPr>
    </w:p>
    <w:p w14:paraId="395BE218" w14:textId="77777777" w:rsidR="00D82B27" w:rsidRPr="008108F7" w:rsidRDefault="00D82B27" w:rsidP="76A7F76D">
      <w:pPr>
        <w:spacing w:line="276" w:lineRule="auto"/>
        <w:rPr>
          <w:rFonts w:cstheme="minorHAnsi"/>
        </w:rPr>
      </w:pPr>
    </w:p>
    <w:p w14:paraId="5A6E4501" w14:textId="77777777" w:rsidR="00D82B27" w:rsidRPr="008108F7" w:rsidRDefault="00D82B27" w:rsidP="76A7F76D">
      <w:pPr>
        <w:spacing w:line="276" w:lineRule="auto"/>
        <w:rPr>
          <w:rFonts w:cstheme="minorHAnsi"/>
        </w:rPr>
      </w:pPr>
    </w:p>
    <w:p w14:paraId="43697182" w14:textId="77777777" w:rsidR="00D82B27" w:rsidRPr="008108F7" w:rsidRDefault="00D82B27" w:rsidP="76A7F76D">
      <w:pPr>
        <w:spacing w:line="276" w:lineRule="auto"/>
        <w:rPr>
          <w:rFonts w:cstheme="minorHAnsi"/>
        </w:rPr>
      </w:pPr>
    </w:p>
    <w:p w14:paraId="57AE7754" w14:textId="77777777" w:rsidR="00D82B27" w:rsidRPr="008108F7" w:rsidRDefault="00D82B27" w:rsidP="76A7F76D">
      <w:pPr>
        <w:spacing w:line="276" w:lineRule="auto"/>
        <w:rPr>
          <w:rFonts w:cstheme="minorHAnsi"/>
        </w:rPr>
      </w:pPr>
    </w:p>
    <w:p w14:paraId="2C04AEBF" w14:textId="77777777" w:rsidR="00D82B27" w:rsidRPr="008108F7" w:rsidRDefault="00D82B27" w:rsidP="76A7F76D">
      <w:pPr>
        <w:spacing w:line="276" w:lineRule="auto"/>
        <w:rPr>
          <w:rFonts w:cstheme="minorHAnsi"/>
        </w:rPr>
      </w:pPr>
    </w:p>
    <w:p w14:paraId="7306465E" w14:textId="77777777" w:rsidR="00D82B27" w:rsidRPr="008108F7" w:rsidRDefault="00D82B27" w:rsidP="76A7F76D">
      <w:pPr>
        <w:spacing w:line="276" w:lineRule="auto"/>
        <w:rPr>
          <w:rFonts w:cstheme="minorHAnsi"/>
        </w:rPr>
      </w:pPr>
    </w:p>
    <w:p w14:paraId="7FB77D6D" w14:textId="1E0AF467" w:rsidR="00D41C6E" w:rsidRPr="008108F7" w:rsidRDefault="00570225" w:rsidP="00EE2EBB">
      <w:pPr>
        <w:pStyle w:val="Heading1"/>
      </w:pPr>
      <w:bookmarkStart w:id="0" w:name="_Form_A:_Time"/>
      <w:bookmarkEnd w:id="0"/>
      <w:r>
        <w:t xml:space="preserve">Formulaire A :</w:t>
      </w:r>
      <w:r>
        <w:t xml:space="preserve"> </w:t>
      </w:r>
      <w:r>
        <w:t xml:space="preserve">Aménagements fondés sur le temps</w:t>
      </w:r>
    </w:p>
    <w:p w14:paraId="45D3010B" w14:textId="30824D85" w:rsidR="00D41C6E" w:rsidRPr="008108F7" w:rsidRDefault="00D41C6E" w:rsidP="00D41C6E">
      <w:pPr>
        <w:jc w:val="center"/>
        <w:rPr>
          <w:rFonts w:cstheme="minorHAnsi"/>
        </w:rPr>
      </w:pPr>
    </w:p>
    <w:tbl>
      <w:tblPr>
        <w:tblStyle w:val="TableGrid"/>
        <w:tblW w:w="10705" w:type="dxa"/>
        <w:tblLook w:val="04A0" w:firstRow="1" w:lastRow="0" w:firstColumn="1" w:lastColumn="0" w:noHBand="0" w:noVBand="1"/>
      </w:tblPr>
      <w:tblGrid>
        <w:gridCol w:w="3235"/>
        <w:gridCol w:w="7470"/>
      </w:tblGrid>
      <w:tr w:rsidR="00EE2EBB" w:rsidRPr="008108F7" w14:paraId="336BB68D" w14:textId="77777777" w:rsidTr="00EE2EBB">
        <w:trPr>
          <w:trHeight w:val="327"/>
        </w:trPr>
        <w:tc>
          <w:tcPr>
            <w:tcW w:w="10705" w:type="dxa"/>
            <w:gridSpan w:val="2"/>
            <w:shd w:val="clear" w:color="auto" w:fill="DEEAF6" w:themeFill="accent5" w:themeFillTint="33"/>
          </w:tcPr>
          <w:p w14:paraId="14D46678" w14:textId="078C62B5" w:rsidR="00EE2EBB" w:rsidRPr="008108F7" w:rsidRDefault="00EE2EBB" w:rsidP="00FC59EF">
            <w:pPr>
              <w:rPr>
                <w:rFonts w:cstheme="minorHAnsi"/>
              </w:rPr>
            </w:pPr>
            <w:r>
              <w:rPr>
                <w:b/>
                <w:bCs/>
              </w:rPr>
              <w:t xml:space="preserve">Renseignements du candidat</w:t>
            </w:r>
          </w:p>
        </w:tc>
      </w:tr>
      <w:tr w:rsidR="008108F7" w:rsidRPr="008108F7" w14:paraId="3A71874B" w14:textId="77777777" w:rsidTr="00B56C66">
        <w:trPr>
          <w:trHeight w:val="327"/>
        </w:trPr>
        <w:tc>
          <w:tcPr>
            <w:tcW w:w="3235" w:type="dxa"/>
          </w:tcPr>
          <w:p w14:paraId="4ADBE8E6" w14:textId="77777777" w:rsidR="00D41C6E" w:rsidRPr="008108F7" w:rsidRDefault="00D41C6E" w:rsidP="00895FCC">
            <w:pPr>
              <w:jc w:val="right"/>
              <w:rPr>
                <w:rFonts w:cstheme="minorHAnsi"/>
              </w:rPr>
            </w:pPr>
            <w:r>
              <w:t xml:space="preserve">Nom complet</w:t>
            </w:r>
          </w:p>
        </w:tc>
        <w:tc>
          <w:tcPr>
            <w:tcW w:w="7470" w:type="dxa"/>
          </w:tcPr>
          <w:p w14:paraId="71829A97" w14:textId="197510E3" w:rsidR="00B56C66" w:rsidRPr="008108F7" w:rsidRDefault="00B56C66" w:rsidP="00FC59EF">
            <w:pPr>
              <w:rPr>
                <w:rFonts w:cstheme="minorHAnsi"/>
              </w:rPr>
            </w:pPr>
          </w:p>
        </w:tc>
      </w:tr>
      <w:tr w:rsidR="008108F7" w:rsidRPr="008108F7" w14:paraId="756576D6" w14:textId="77777777" w:rsidTr="00B56C66">
        <w:trPr>
          <w:trHeight w:val="327"/>
        </w:trPr>
        <w:tc>
          <w:tcPr>
            <w:tcW w:w="3235" w:type="dxa"/>
          </w:tcPr>
          <w:p w14:paraId="30602C94" w14:textId="77777777" w:rsidR="00D41C6E" w:rsidRPr="008108F7" w:rsidRDefault="00D41C6E" w:rsidP="00895FCC">
            <w:pPr>
              <w:jc w:val="right"/>
              <w:rPr>
                <w:rFonts w:cstheme="minorHAnsi"/>
              </w:rPr>
            </w:pPr>
            <w:r>
              <w:t xml:space="preserve">Date de naissance</w:t>
            </w:r>
          </w:p>
        </w:tc>
        <w:tc>
          <w:tcPr>
            <w:tcW w:w="7470" w:type="dxa"/>
          </w:tcPr>
          <w:p w14:paraId="749AE58E" w14:textId="77777777" w:rsidR="00D41C6E" w:rsidRPr="008108F7" w:rsidRDefault="00D41C6E" w:rsidP="00FC59EF">
            <w:pPr>
              <w:rPr>
                <w:rFonts w:cstheme="minorHAnsi"/>
              </w:rPr>
            </w:pPr>
          </w:p>
        </w:tc>
      </w:tr>
      <w:tr w:rsidR="008108F7" w:rsidRPr="008108F7" w14:paraId="068D8C0A" w14:textId="77777777" w:rsidTr="00B56C66">
        <w:trPr>
          <w:trHeight w:val="327"/>
        </w:trPr>
        <w:tc>
          <w:tcPr>
            <w:tcW w:w="3235" w:type="dxa"/>
          </w:tcPr>
          <w:p w14:paraId="508CF27E" w14:textId="77777777" w:rsidR="00D41C6E" w:rsidRPr="008108F7" w:rsidRDefault="00D41C6E" w:rsidP="00895FCC">
            <w:pPr>
              <w:jc w:val="right"/>
              <w:rPr>
                <w:rFonts w:cstheme="minorHAnsi"/>
              </w:rPr>
            </w:pPr>
            <w:r>
              <w:t xml:space="preserve">Numéro de l’Alliance canadienne</w:t>
            </w:r>
          </w:p>
        </w:tc>
        <w:tc>
          <w:tcPr>
            <w:tcW w:w="7470" w:type="dxa"/>
          </w:tcPr>
          <w:p w14:paraId="4A3FA443" w14:textId="77777777" w:rsidR="00D41C6E" w:rsidRPr="008108F7" w:rsidRDefault="00D41C6E" w:rsidP="00FC59EF">
            <w:pPr>
              <w:rPr>
                <w:rFonts w:cstheme="minorHAnsi"/>
              </w:rPr>
            </w:pPr>
          </w:p>
        </w:tc>
      </w:tr>
      <w:tr w:rsidR="008108F7" w:rsidRPr="008108F7" w14:paraId="1CBD8A62" w14:textId="77777777" w:rsidTr="00B56C66">
        <w:trPr>
          <w:trHeight w:val="327"/>
        </w:trPr>
        <w:tc>
          <w:tcPr>
            <w:tcW w:w="3235" w:type="dxa"/>
          </w:tcPr>
          <w:p w14:paraId="7F420C1C" w14:textId="77777777" w:rsidR="00D41C6E" w:rsidRPr="008108F7" w:rsidRDefault="00D41C6E" w:rsidP="00895FCC">
            <w:pPr>
              <w:jc w:val="right"/>
              <w:rPr>
                <w:rFonts w:cstheme="minorHAnsi"/>
              </w:rPr>
            </w:pPr>
            <w:r>
              <w:t xml:space="preserve">Numéro de téléphone</w:t>
            </w:r>
          </w:p>
        </w:tc>
        <w:tc>
          <w:tcPr>
            <w:tcW w:w="7470" w:type="dxa"/>
          </w:tcPr>
          <w:p w14:paraId="23D77C05" w14:textId="77777777" w:rsidR="00D41C6E" w:rsidRPr="008108F7" w:rsidRDefault="00D41C6E" w:rsidP="00FC59EF">
            <w:pPr>
              <w:rPr>
                <w:rFonts w:cstheme="minorHAnsi"/>
              </w:rPr>
            </w:pPr>
          </w:p>
        </w:tc>
      </w:tr>
      <w:tr w:rsidR="008108F7" w:rsidRPr="008108F7" w14:paraId="4842AE13" w14:textId="77777777" w:rsidTr="00B56C66">
        <w:trPr>
          <w:trHeight w:val="327"/>
        </w:trPr>
        <w:tc>
          <w:tcPr>
            <w:tcW w:w="3235" w:type="dxa"/>
          </w:tcPr>
          <w:p w14:paraId="2E729EC7" w14:textId="77777777" w:rsidR="00D41C6E" w:rsidRPr="008108F7" w:rsidRDefault="00D41C6E" w:rsidP="00895FCC">
            <w:pPr>
              <w:jc w:val="right"/>
              <w:rPr>
                <w:rFonts w:cstheme="minorHAnsi"/>
              </w:rPr>
            </w:pPr>
            <w:r>
              <w:t xml:space="preserve">Courriel</w:t>
            </w:r>
          </w:p>
        </w:tc>
        <w:tc>
          <w:tcPr>
            <w:tcW w:w="7470" w:type="dxa"/>
          </w:tcPr>
          <w:p w14:paraId="7E421593" w14:textId="77777777" w:rsidR="00D41C6E" w:rsidRPr="008108F7" w:rsidRDefault="00D41C6E" w:rsidP="00FC59EF">
            <w:pPr>
              <w:rPr>
                <w:rFonts w:cstheme="minorHAnsi"/>
              </w:rPr>
            </w:pPr>
          </w:p>
        </w:tc>
      </w:tr>
    </w:tbl>
    <w:p w14:paraId="0F279DCE" w14:textId="77777777" w:rsidR="00767E68" w:rsidRDefault="00767E68" w:rsidP="00767E68">
      <w:pPr>
        <w:spacing w:before="240"/>
        <w:jc w:val="center"/>
        <w:rPr>
          <w:rFonts w:cstheme="minorHAnsi"/>
          <w:b/>
          <w:bCs/>
        </w:rPr>
      </w:pPr>
    </w:p>
    <w:p w14:paraId="29480701" w14:textId="36FC7BD6" w:rsidR="00263BE1" w:rsidRPr="00767E68" w:rsidRDefault="00D41C6E" w:rsidP="00767E68">
      <w:pPr>
        <w:spacing w:before="240"/>
        <w:jc w:val="center"/>
        <w:rPr>
          <w:b/>
          <w:bCs/>
          <w:color w:val="1F3864" w:themeColor="accent1" w:themeShade="80"/>
          <w:sz w:val="28"/>
          <w:szCs w:val="28"/>
          <w:rFonts w:cstheme="minorHAnsi"/>
        </w:rPr>
      </w:pPr>
      <w:r>
        <w:rPr>
          <w:b/>
          <w:bCs/>
          <w:color w:val="1F3864" w:themeColor="accent1" w:themeShade="80"/>
          <w:sz w:val="28"/>
          <w:szCs w:val="28"/>
        </w:rPr>
        <w:t xml:space="preserve">Les renseignements suivants DOIVENT être remplis par le fournisseur de soins de santé</w:t>
      </w:r>
    </w:p>
    <w:tbl>
      <w:tblPr>
        <w:tblStyle w:val="TableGrid"/>
        <w:tblW w:w="10705" w:type="dxa"/>
        <w:tblLook w:val="04A0" w:firstRow="1" w:lastRow="0" w:firstColumn="1" w:lastColumn="0" w:noHBand="0" w:noVBand="1"/>
      </w:tblPr>
      <w:tblGrid>
        <w:gridCol w:w="3235"/>
        <w:gridCol w:w="7470"/>
      </w:tblGrid>
      <w:tr w:rsidR="00EE2EBB" w:rsidRPr="008108F7" w14:paraId="62FC39EC" w14:textId="77777777" w:rsidTr="00EE2EBB">
        <w:trPr>
          <w:trHeight w:val="321"/>
        </w:trPr>
        <w:tc>
          <w:tcPr>
            <w:tcW w:w="10705" w:type="dxa"/>
            <w:gridSpan w:val="2"/>
            <w:shd w:val="clear" w:color="auto" w:fill="DEEAF6" w:themeFill="accent5" w:themeFillTint="33"/>
          </w:tcPr>
          <w:p w14:paraId="02BE8B8C" w14:textId="5FFEA693" w:rsidR="00EE2EBB" w:rsidRPr="008108F7" w:rsidRDefault="00EE2EBB" w:rsidP="00263BE1">
            <w:pPr>
              <w:rPr>
                <w:rFonts w:cstheme="minorHAnsi"/>
              </w:rPr>
            </w:pPr>
            <w:r>
              <w:rPr>
                <w:b/>
                <w:bCs/>
              </w:rPr>
              <w:t xml:space="preserve">Renseignements sur le fournisseur de soins de santé</w:t>
            </w:r>
          </w:p>
        </w:tc>
      </w:tr>
      <w:tr w:rsidR="008108F7" w:rsidRPr="008108F7" w14:paraId="3A22977B" w14:textId="77777777" w:rsidTr="00B56C66">
        <w:trPr>
          <w:trHeight w:val="321"/>
        </w:trPr>
        <w:tc>
          <w:tcPr>
            <w:tcW w:w="3235" w:type="dxa"/>
          </w:tcPr>
          <w:p w14:paraId="182005E3" w14:textId="7FF9C6B1" w:rsidR="009F26CB" w:rsidRPr="008108F7" w:rsidRDefault="009F26CB" w:rsidP="00895FCC">
            <w:pPr>
              <w:jc w:val="right"/>
              <w:rPr>
                <w:rFonts w:cstheme="minorHAnsi"/>
              </w:rPr>
            </w:pPr>
            <w:r>
              <w:t xml:space="preserve">Nom complet</w:t>
            </w:r>
          </w:p>
        </w:tc>
        <w:tc>
          <w:tcPr>
            <w:tcW w:w="7470" w:type="dxa"/>
          </w:tcPr>
          <w:p w14:paraId="1F8E88CB" w14:textId="77777777" w:rsidR="009F26CB" w:rsidRPr="008108F7" w:rsidRDefault="009F26CB" w:rsidP="00263BE1">
            <w:pPr>
              <w:rPr>
                <w:rFonts w:cstheme="minorHAnsi"/>
              </w:rPr>
            </w:pPr>
          </w:p>
        </w:tc>
      </w:tr>
      <w:tr w:rsidR="008108F7" w:rsidRPr="008108F7" w14:paraId="5E2963B6" w14:textId="77777777" w:rsidTr="00B56C66">
        <w:trPr>
          <w:trHeight w:val="321"/>
        </w:trPr>
        <w:tc>
          <w:tcPr>
            <w:tcW w:w="3235" w:type="dxa"/>
          </w:tcPr>
          <w:p w14:paraId="5C1A2B50" w14:textId="0B5B3C23" w:rsidR="009F26CB" w:rsidRPr="008108F7" w:rsidRDefault="26257FB0" w:rsidP="00895FCC">
            <w:pPr>
              <w:jc w:val="right"/>
              <w:rPr>
                <w:rFonts w:cstheme="minorHAnsi"/>
              </w:rPr>
            </w:pPr>
            <w:r>
              <w:t xml:space="preserve">Numéro d’inscription</w:t>
            </w:r>
          </w:p>
        </w:tc>
        <w:tc>
          <w:tcPr>
            <w:tcW w:w="7470" w:type="dxa"/>
          </w:tcPr>
          <w:p w14:paraId="72FC8FE6" w14:textId="77777777" w:rsidR="009F26CB" w:rsidRPr="008108F7" w:rsidRDefault="009F26CB" w:rsidP="00263BE1">
            <w:pPr>
              <w:rPr>
                <w:rFonts w:cstheme="minorHAnsi"/>
              </w:rPr>
            </w:pPr>
          </w:p>
        </w:tc>
      </w:tr>
      <w:tr w:rsidR="008108F7" w:rsidRPr="008108F7" w14:paraId="568AD838" w14:textId="77777777" w:rsidTr="00B56C66">
        <w:trPr>
          <w:trHeight w:val="321"/>
        </w:trPr>
        <w:tc>
          <w:tcPr>
            <w:tcW w:w="3235" w:type="dxa"/>
          </w:tcPr>
          <w:p w14:paraId="74E33261" w14:textId="6294F851" w:rsidR="009F26CB" w:rsidRPr="008108F7" w:rsidRDefault="1D48ACA2" w:rsidP="00895FCC">
            <w:pPr>
              <w:jc w:val="right"/>
              <w:rPr>
                <w:rFonts w:cstheme="minorHAnsi"/>
              </w:rPr>
            </w:pPr>
            <w:r>
              <w:t xml:space="preserve">Ordre ou association de réglementation</w:t>
            </w:r>
          </w:p>
        </w:tc>
        <w:tc>
          <w:tcPr>
            <w:tcW w:w="7470" w:type="dxa"/>
          </w:tcPr>
          <w:p w14:paraId="4B109758" w14:textId="77777777" w:rsidR="009F26CB" w:rsidRPr="008108F7" w:rsidRDefault="009F26CB" w:rsidP="00263BE1">
            <w:pPr>
              <w:rPr>
                <w:rFonts w:cstheme="minorHAnsi"/>
              </w:rPr>
            </w:pPr>
          </w:p>
        </w:tc>
      </w:tr>
      <w:tr w:rsidR="008108F7" w:rsidRPr="008108F7" w14:paraId="2A2DC994" w14:textId="77777777" w:rsidTr="00B56C66">
        <w:trPr>
          <w:trHeight w:val="321"/>
        </w:trPr>
        <w:tc>
          <w:tcPr>
            <w:tcW w:w="3235" w:type="dxa"/>
          </w:tcPr>
          <w:p w14:paraId="2795C09A" w14:textId="772B3234" w:rsidR="009F26CB" w:rsidRPr="008108F7" w:rsidRDefault="009C37CD" w:rsidP="00895FCC">
            <w:pPr>
              <w:jc w:val="right"/>
              <w:rPr>
                <w:rFonts w:cstheme="minorHAnsi"/>
              </w:rPr>
            </w:pPr>
            <w:r>
              <w:t xml:space="preserve">Adresse d’affaires</w:t>
            </w:r>
          </w:p>
        </w:tc>
        <w:tc>
          <w:tcPr>
            <w:tcW w:w="7470" w:type="dxa"/>
          </w:tcPr>
          <w:p w14:paraId="370A88C5" w14:textId="77777777" w:rsidR="009F26CB" w:rsidRPr="008108F7" w:rsidRDefault="009F26CB" w:rsidP="00263BE1">
            <w:pPr>
              <w:rPr>
                <w:rFonts w:cstheme="minorHAnsi"/>
              </w:rPr>
            </w:pPr>
          </w:p>
        </w:tc>
      </w:tr>
      <w:tr w:rsidR="008108F7" w:rsidRPr="008108F7" w14:paraId="07387684" w14:textId="77777777" w:rsidTr="00B56C66">
        <w:trPr>
          <w:trHeight w:val="321"/>
        </w:trPr>
        <w:tc>
          <w:tcPr>
            <w:tcW w:w="3235" w:type="dxa"/>
          </w:tcPr>
          <w:p w14:paraId="399B0EB4" w14:textId="6DD0CB7C" w:rsidR="009F26CB" w:rsidRPr="008108F7" w:rsidRDefault="009C37CD" w:rsidP="00895FCC">
            <w:pPr>
              <w:jc w:val="right"/>
              <w:rPr>
                <w:rFonts w:cstheme="minorHAnsi"/>
              </w:rPr>
            </w:pPr>
            <w:r>
              <w:t xml:space="preserve">Numéro de téléphone</w:t>
            </w:r>
          </w:p>
        </w:tc>
        <w:tc>
          <w:tcPr>
            <w:tcW w:w="7470" w:type="dxa"/>
          </w:tcPr>
          <w:p w14:paraId="0C8FE45D" w14:textId="77777777" w:rsidR="009F26CB" w:rsidRPr="008108F7" w:rsidRDefault="009F26CB" w:rsidP="00263BE1">
            <w:pPr>
              <w:rPr>
                <w:rFonts w:cstheme="minorHAnsi"/>
              </w:rPr>
            </w:pPr>
          </w:p>
        </w:tc>
      </w:tr>
      <w:tr w:rsidR="008108F7" w:rsidRPr="008108F7" w14:paraId="2F926147" w14:textId="77777777" w:rsidTr="00B56C66">
        <w:trPr>
          <w:trHeight w:val="321"/>
        </w:trPr>
        <w:tc>
          <w:tcPr>
            <w:tcW w:w="3235" w:type="dxa"/>
          </w:tcPr>
          <w:p w14:paraId="189B61C6" w14:textId="0924DE44" w:rsidR="009C37CD" w:rsidRPr="008108F7" w:rsidRDefault="009C37CD" w:rsidP="00895FCC">
            <w:pPr>
              <w:jc w:val="right"/>
              <w:rPr>
                <w:rFonts w:cstheme="minorHAnsi"/>
              </w:rPr>
            </w:pPr>
            <w:r>
              <w:t xml:space="preserve">Courriel</w:t>
            </w:r>
          </w:p>
        </w:tc>
        <w:tc>
          <w:tcPr>
            <w:tcW w:w="7470" w:type="dxa"/>
          </w:tcPr>
          <w:p w14:paraId="1C02B97B" w14:textId="77777777" w:rsidR="009C37CD" w:rsidRPr="008108F7" w:rsidRDefault="009C37CD" w:rsidP="00263BE1">
            <w:pPr>
              <w:rPr>
                <w:rFonts w:cstheme="minorHAnsi"/>
              </w:rPr>
            </w:pPr>
          </w:p>
        </w:tc>
      </w:tr>
    </w:tbl>
    <w:p w14:paraId="5878C421" w14:textId="004EDDA1" w:rsidR="00EC6BDD" w:rsidRPr="008108F7" w:rsidRDefault="00EC6BDD" w:rsidP="00767E68">
      <w:pPr>
        <w:rPr>
          <w:rFonts w:cstheme="minorHAnsi"/>
          <w:b/>
          <w:bCs/>
        </w:rPr>
      </w:pPr>
    </w:p>
    <w:tbl>
      <w:tblPr>
        <w:tblStyle w:val="TableGrid"/>
        <w:tblW w:w="10705" w:type="dxa"/>
        <w:tblLook w:val="04A0" w:firstRow="1" w:lastRow="0" w:firstColumn="1" w:lastColumn="0" w:noHBand="0" w:noVBand="1"/>
      </w:tblPr>
      <w:tblGrid>
        <w:gridCol w:w="3235"/>
        <w:gridCol w:w="7470"/>
      </w:tblGrid>
      <w:tr w:rsidR="00EE2EBB" w:rsidRPr="008108F7" w14:paraId="51994E32" w14:textId="77777777" w:rsidTr="00EE2EBB">
        <w:trPr>
          <w:trHeight w:val="314"/>
        </w:trPr>
        <w:tc>
          <w:tcPr>
            <w:tcW w:w="10705" w:type="dxa"/>
            <w:gridSpan w:val="2"/>
            <w:shd w:val="clear" w:color="auto" w:fill="DEEAF6" w:themeFill="accent5" w:themeFillTint="33"/>
          </w:tcPr>
          <w:p w14:paraId="4651F7B9" w14:textId="22873B68" w:rsidR="00EE2EBB" w:rsidRPr="008108F7" w:rsidRDefault="00EE2EBB" w:rsidP="000E44AB">
            <w:pPr>
              <w:rPr>
                <w:rFonts w:cstheme="minorHAnsi"/>
              </w:rPr>
            </w:pPr>
            <w:r>
              <w:rPr>
                <w:b/>
                <w:bCs/>
              </w:rPr>
              <w:t xml:space="preserve">Renseignements sur l’évaluation</w:t>
            </w:r>
          </w:p>
        </w:tc>
      </w:tr>
      <w:tr w:rsidR="008108F7" w:rsidRPr="008108F7" w14:paraId="5DBDED63" w14:textId="77777777" w:rsidTr="0015220D">
        <w:trPr>
          <w:trHeight w:val="519"/>
        </w:trPr>
        <w:tc>
          <w:tcPr>
            <w:tcW w:w="3235" w:type="dxa"/>
          </w:tcPr>
          <w:p w14:paraId="77BF4288" w14:textId="19E84BAE" w:rsidR="00EC6BDD" w:rsidRPr="008108F7" w:rsidRDefault="74BC8FF0" w:rsidP="0015220D">
            <w:pPr>
              <w:jc w:val="right"/>
              <w:rPr>
                <w:rFonts w:cstheme="minorHAnsi"/>
              </w:rPr>
            </w:pPr>
            <w:r>
              <w:t xml:space="preserve">Durée de la relation </w:t>
              <w:br/>
              <w:t xml:space="preserve">avec le candidat</w:t>
            </w:r>
          </w:p>
        </w:tc>
        <w:tc>
          <w:tcPr>
            <w:tcW w:w="7470" w:type="dxa"/>
          </w:tcPr>
          <w:p w14:paraId="7F684221" w14:textId="77777777" w:rsidR="00EC6BDD" w:rsidRPr="008108F7" w:rsidRDefault="00EC6BDD" w:rsidP="000E44AB">
            <w:pPr>
              <w:rPr>
                <w:rFonts w:cstheme="minorHAnsi"/>
              </w:rPr>
            </w:pPr>
          </w:p>
        </w:tc>
      </w:tr>
      <w:tr w:rsidR="008108F7" w:rsidRPr="008108F7" w14:paraId="26D78DB2" w14:textId="77777777" w:rsidTr="0015220D">
        <w:trPr>
          <w:trHeight w:val="519"/>
        </w:trPr>
        <w:tc>
          <w:tcPr>
            <w:tcW w:w="3235" w:type="dxa"/>
          </w:tcPr>
          <w:p w14:paraId="5A48E37A" w14:textId="5709CCC5" w:rsidR="00EC6BDD" w:rsidRPr="008108F7" w:rsidRDefault="00EC6BDD" w:rsidP="0015220D">
            <w:pPr>
              <w:jc w:val="right"/>
              <w:rPr>
                <w:rFonts w:cstheme="minorHAnsi"/>
              </w:rPr>
            </w:pPr>
            <w:r>
              <w:t xml:space="preserve">Date de l’évaluation (jj/mm/aaaa) ou de la dernière visite</w:t>
            </w:r>
          </w:p>
        </w:tc>
        <w:tc>
          <w:tcPr>
            <w:tcW w:w="7470" w:type="dxa"/>
          </w:tcPr>
          <w:p w14:paraId="394BAA78" w14:textId="77777777" w:rsidR="00EC6BDD" w:rsidRPr="008108F7" w:rsidRDefault="00EC6BDD" w:rsidP="000E44AB">
            <w:pPr>
              <w:rPr>
                <w:rFonts w:cstheme="minorHAnsi"/>
              </w:rPr>
            </w:pPr>
          </w:p>
        </w:tc>
      </w:tr>
    </w:tbl>
    <w:p w14:paraId="057D2889" w14:textId="06F90B75" w:rsidR="00E46F73" w:rsidRPr="008108F7" w:rsidRDefault="00E46F73" w:rsidP="76A7F76D">
      <w:pPr>
        <w:rPr>
          <w:rFonts w:cstheme="minorHAnsi"/>
          <w:b/>
          <w:bCs/>
        </w:rPr>
      </w:pPr>
    </w:p>
    <w:p w14:paraId="71EE07B2" w14:textId="77777777" w:rsidR="009D0705" w:rsidRPr="008108F7" w:rsidRDefault="009D0705" w:rsidP="76A7F76D">
      <w:pPr>
        <w:rPr>
          <w:rFonts w:cstheme="minorHAnsi"/>
          <w:b/>
          <w:bCs/>
        </w:rPr>
      </w:pPr>
    </w:p>
    <w:p w14:paraId="4350BB6E" w14:textId="77777777" w:rsidR="009D0705" w:rsidRPr="008108F7" w:rsidRDefault="009D0705" w:rsidP="76A7F76D">
      <w:pPr>
        <w:rPr>
          <w:rFonts w:cstheme="minorHAnsi"/>
          <w:b/>
          <w:bCs/>
        </w:rPr>
      </w:pPr>
    </w:p>
    <w:p w14:paraId="46B8771B" w14:textId="77777777" w:rsidR="009D0705" w:rsidRPr="008108F7" w:rsidRDefault="009D0705" w:rsidP="76A7F76D">
      <w:pPr>
        <w:rPr>
          <w:rFonts w:cstheme="minorHAnsi"/>
          <w:b/>
          <w:bCs/>
        </w:rPr>
      </w:pPr>
    </w:p>
    <w:p w14:paraId="3BBDDF3F" w14:textId="77777777" w:rsidR="00B02265" w:rsidRDefault="00B02265" w:rsidP="76A7F76D">
      <w:pPr>
        <w:rPr>
          <w:rFonts w:cstheme="minorHAnsi"/>
          <w:b/>
          <w:bCs/>
        </w:rPr>
      </w:pPr>
    </w:p>
    <w:p w14:paraId="08C5C385" w14:textId="77777777" w:rsidR="0015220D" w:rsidRDefault="0015220D" w:rsidP="76A7F76D">
      <w:pPr>
        <w:rPr>
          <w:rFonts w:cstheme="minorHAnsi"/>
          <w:b/>
          <w:bCs/>
        </w:rPr>
      </w:pPr>
    </w:p>
    <w:p w14:paraId="2E3A4027" w14:textId="77777777" w:rsidR="0015220D" w:rsidRDefault="0015220D" w:rsidP="76A7F76D">
      <w:pPr>
        <w:rPr>
          <w:rFonts w:cstheme="minorHAnsi"/>
          <w:b/>
          <w:bCs/>
        </w:rPr>
      </w:pPr>
    </w:p>
    <w:p w14:paraId="43B32EBC" w14:textId="77777777" w:rsidR="0015220D" w:rsidRPr="008108F7" w:rsidRDefault="0015220D" w:rsidP="76A7F76D">
      <w:pPr>
        <w:rPr>
          <w:rFonts w:cstheme="minorHAnsi"/>
          <w:b/>
          <w:bCs/>
        </w:rPr>
      </w:pPr>
    </w:p>
    <w:p w14:paraId="705C4478" w14:textId="77777777" w:rsidR="009D0705" w:rsidRPr="008108F7" w:rsidRDefault="009D0705" w:rsidP="76A7F76D">
      <w:pPr>
        <w:rPr>
          <w:rFonts w:cstheme="minorHAnsi"/>
          <w:b/>
          <w:bCs/>
        </w:rPr>
      </w:pPr>
    </w:p>
    <w:tbl>
      <w:tblPr>
        <w:tblStyle w:val="TableGrid"/>
        <w:tblW w:w="0" w:type="auto"/>
        <w:tblLook w:val="04A0" w:firstRow="1" w:lastRow="0" w:firstColumn="1" w:lastColumn="0" w:noHBand="0" w:noVBand="1"/>
      </w:tblPr>
      <w:tblGrid>
        <w:gridCol w:w="10705"/>
      </w:tblGrid>
      <w:tr w:rsidR="008108F7" w:rsidRPr="008108F7" w14:paraId="5DD5F223" w14:textId="77777777" w:rsidTr="00EE2EBB">
        <w:trPr>
          <w:trHeight w:val="413"/>
        </w:trPr>
        <w:tc>
          <w:tcPr>
            <w:tcW w:w="10705" w:type="dxa"/>
            <w:shd w:val="clear" w:color="auto" w:fill="DEEAF6" w:themeFill="accent5" w:themeFillTint="33"/>
          </w:tcPr>
          <w:p w14:paraId="02DC7089" w14:textId="52DBDD5E" w:rsidR="00512A1A" w:rsidRPr="008108F7" w:rsidRDefault="32F2AC78" w:rsidP="00E46F73">
            <w:pPr>
              <w:rPr>
                <w:b/>
                <w:bCs/>
                <w:rFonts w:cstheme="minorHAnsi"/>
              </w:rPr>
            </w:pPr>
            <w:r>
              <w:rPr>
                <w:b/>
                <w:bCs/>
              </w:rPr>
              <w:t xml:space="preserve">Résumé des conclusions de l’évaluation liées aux aménagements demandés :</w:t>
            </w:r>
            <w:r>
              <w:rPr>
                <w:b/>
                <w:bCs/>
              </w:rPr>
              <w:t xml:space="preserve"> </w:t>
            </w:r>
          </w:p>
        </w:tc>
      </w:tr>
      <w:tr w:rsidR="008108F7" w:rsidRPr="008108F7" w14:paraId="51C6E948" w14:textId="77777777" w:rsidTr="00B02265">
        <w:trPr>
          <w:trHeight w:val="4292"/>
        </w:trPr>
        <w:tc>
          <w:tcPr>
            <w:tcW w:w="10705" w:type="dxa"/>
          </w:tcPr>
          <w:p w14:paraId="73B715A9" w14:textId="77777777" w:rsidR="00512A1A" w:rsidRPr="008108F7" w:rsidRDefault="00512A1A" w:rsidP="00E46F73">
            <w:pPr>
              <w:rPr>
                <w:rFonts w:cstheme="minorHAnsi"/>
              </w:rPr>
            </w:pPr>
          </w:p>
        </w:tc>
      </w:tr>
    </w:tbl>
    <w:p w14:paraId="3DDF8170" w14:textId="77777777" w:rsidR="00E46F73" w:rsidRPr="008108F7" w:rsidRDefault="00E46F73" w:rsidP="00E46F73">
      <w:pPr>
        <w:rPr>
          <w:rFonts w:cstheme="minorHAnsi"/>
        </w:rPr>
      </w:pPr>
    </w:p>
    <w:tbl>
      <w:tblPr>
        <w:tblStyle w:val="TableGrid"/>
        <w:tblW w:w="10705" w:type="dxa"/>
        <w:tblLook w:val="04A0" w:firstRow="1" w:lastRow="0" w:firstColumn="1" w:lastColumn="0" w:noHBand="0" w:noVBand="1"/>
      </w:tblPr>
      <w:tblGrid>
        <w:gridCol w:w="10705"/>
      </w:tblGrid>
      <w:tr w:rsidR="008108F7" w:rsidRPr="008108F7" w14:paraId="612548BE" w14:textId="77777777" w:rsidTr="00EE2EBB">
        <w:trPr>
          <w:trHeight w:val="458"/>
        </w:trPr>
        <w:tc>
          <w:tcPr>
            <w:tcW w:w="10705" w:type="dxa"/>
            <w:shd w:val="clear" w:color="auto" w:fill="DEEAF6" w:themeFill="accent5" w:themeFillTint="33"/>
          </w:tcPr>
          <w:p w14:paraId="1FAA3E50" w14:textId="3B974E4B" w:rsidR="007E65BF" w:rsidRPr="00EE2EBB" w:rsidRDefault="7779F5EB" w:rsidP="000E44AB">
            <w:pPr>
              <w:rPr>
                <w:b/>
                <w:bCs/>
                <w:rFonts w:cstheme="minorHAnsi"/>
              </w:rPr>
            </w:pPr>
            <w:r>
              <w:rPr>
                <w:b/>
                <w:bCs/>
              </w:rPr>
              <w:t xml:space="preserve">Comment les résultats de l’évaluation pourraient-ils avoir une incidence sur le candidat lorsqu’il réalise l’ECO?</w:t>
            </w:r>
          </w:p>
        </w:tc>
      </w:tr>
      <w:tr w:rsidR="007E65BF" w:rsidRPr="008108F7" w14:paraId="251CC4A9" w14:textId="77777777" w:rsidTr="322EEA0A">
        <w:trPr>
          <w:trHeight w:val="4607"/>
        </w:trPr>
        <w:tc>
          <w:tcPr>
            <w:tcW w:w="10705" w:type="dxa"/>
          </w:tcPr>
          <w:p w14:paraId="6E649E60" w14:textId="77777777" w:rsidR="007E65BF" w:rsidRPr="008108F7" w:rsidRDefault="007E65BF" w:rsidP="000E44AB">
            <w:pPr>
              <w:rPr>
                <w:rFonts w:cstheme="minorHAnsi"/>
              </w:rPr>
            </w:pPr>
          </w:p>
        </w:tc>
      </w:tr>
    </w:tbl>
    <w:p w14:paraId="1C0E063A" w14:textId="77777777" w:rsidR="0066343B" w:rsidRPr="008108F7" w:rsidRDefault="0066343B" w:rsidP="00E46F73">
      <w:pPr>
        <w:rPr>
          <w:rFonts w:cstheme="minorHAnsi"/>
        </w:rPr>
      </w:pPr>
    </w:p>
    <w:p w14:paraId="7604F51E" w14:textId="77777777" w:rsidR="001474F4" w:rsidRPr="008108F7" w:rsidRDefault="001474F4" w:rsidP="00E46F73">
      <w:pPr>
        <w:rPr>
          <w:rFonts w:cstheme="minorHAnsi"/>
        </w:rPr>
      </w:pPr>
    </w:p>
    <w:p w14:paraId="2FE593E4" w14:textId="77777777" w:rsidR="002E2638" w:rsidRPr="008108F7" w:rsidRDefault="002E2638" w:rsidP="00E46F73">
      <w:pPr>
        <w:rPr>
          <w:rFonts w:cstheme="minorHAnsi"/>
        </w:rPr>
      </w:pPr>
    </w:p>
    <w:p w14:paraId="1B8C2313" w14:textId="77777777" w:rsidR="00B02265" w:rsidRPr="008108F7" w:rsidRDefault="00B02265" w:rsidP="00E46F73">
      <w:pPr>
        <w:rPr>
          <w:rFonts w:cstheme="minorHAnsi"/>
        </w:rPr>
      </w:pPr>
    </w:p>
    <w:p w14:paraId="1D96C200" w14:textId="77777777" w:rsidR="009D0705" w:rsidRPr="008108F7" w:rsidRDefault="009D0705" w:rsidP="00E46F73">
      <w:pPr>
        <w:rPr>
          <w:rFonts w:cstheme="minorHAnsi"/>
        </w:rPr>
      </w:pPr>
    </w:p>
    <w:p w14:paraId="7A661945" w14:textId="12E4B326" w:rsidR="000B0EB6" w:rsidRPr="008108F7" w:rsidRDefault="0040185D" w:rsidP="00EE2EBB">
      <w:pPr>
        <w:pStyle w:val="Heading1"/>
      </w:pPr>
      <w:r>
        <w:t xml:space="preserve">Renseignements supplémentaires (à remplir par le fournisseur de soins de santé)</w:t>
      </w:r>
    </w:p>
    <w:tbl>
      <w:tblPr>
        <w:tblStyle w:val="TableGrid"/>
        <w:tblW w:w="0" w:type="auto"/>
        <w:tblLook w:val="04A0" w:firstRow="1" w:lastRow="0" w:firstColumn="1" w:lastColumn="0" w:noHBand="0" w:noVBand="1"/>
      </w:tblPr>
      <w:tblGrid>
        <w:gridCol w:w="10705"/>
      </w:tblGrid>
      <w:tr w:rsidR="008108F7" w:rsidRPr="008108F7" w14:paraId="171D290F" w14:textId="77777777" w:rsidTr="69C14B4E">
        <w:trPr>
          <w:trHeight w:val="1943"/>
        </w:trPr>
        <w:tc>
          <w:tcPr>
            <w:tcW w:w="10705" w:type="dxa"/>
          </w:tcPr>
          <w:p w14:paraId="7D80FDFB" w14:textId="4BCFC11E" w:rsidR="00E42B46" w:rsidRPr="003604BA" w:rsidRDefault="00740F71" w:rsidP="00E42B46">
            <w:pPr>
              <w:rPr>
                <w:b/>
                <w:bCs/>
                <w:rFonts w:cstheme="minorHAnsi"/>
              </w:rPr>
            </w:pPr>
            <w:r>
              <w:rPr>
                <w:b/>
                <w:bCs/>
              </w:rPr>
              <w:t xml:space="preserve">Temps supplémentaire – précisez le pourcentage de temps supplémentaire requis :</w:t>
            </w:r>
            <w:r>
              <w:rPr>
                <w:b/>
                <w:bCs/>
              </w:rPr>
              <w:t xml:space="preserve"> </w:t>
            </w:r>
          </w:p>
          <w:p w14:paraId="5651B1C1" w14:textId="7C307E6D" w:rsidR="00633316" w:rsidRPr="008108F7" w:rsidRDefault="7AA639F4" w:rsidP="000E44AB">
            <w:pPr>
              <w:rPr>
                <w:rFonts w:cstheme="minorHAnsi"/>
              </w:rPr>
            </w:pPr>
            <w:r>
              <w:t xml:space="preserve">Les candidats qui demandent plus de temps verront leur ECO divisé en deux séances, réalisées le jour même.</w:t>
            </w:r>
            <w:r>
              <w:t xml:space="preserve"> </w:t>
            </w:r>
            <w:r>
              <w:t xml:space="preserve">Les candidats réaliseront la partie 1 (cas) pendant la séance du matin et la partie 2 (vignettes) pendant la séance de l’après-midi.</w:t>
            </w:r>
            <w:r>
              <w:t xml:space="preserve"> </w:t>
            </w:r>
            <w:r>
              <w:t xml:space="preserve">Les candidats auront une pause pour le dîner entre la partie 1 et la partie 2 de l’examen.</w:t>
            </w:r>
            <w:r>
              <w:t xml:space="preserve"> </w:t>
            </w:r>
            <w:r>
              <w:t xml:space="preserve">La durée de la pause du dîner sera d’au moins 45 minutes.</w:t>
            </w:r>
            <w:r>
              <w:t xml:space="preserve"> </w:t>
            </w:r>
            <w:r>
              <w:t xml:space="preserve">De combien de temps supplémentaire ce candidat aura-t-il besoin,</w:t>
              <w:br/>
              <w:t xml:space="preserve">en plus de la pause pour le dîner?</w:t>
            </w:r>
          </w:p>
        </w:tc>
      </w:tr>
      <w:tr w:rsidR="008108F7" w:rsidRPr="008108F7" w14:paraId="6DD69832" w14:textId="77777777" w:rsidTr="00B02265">
        <w:trPr>
          <w:trHeight w:val="1592"/>
        </w:trPr>
        <w:tc>
          <w:tcPr>
            <w:tcW w:w="10705" w:type="dxa"/>
          </w:tcPr>
          <w:p w14:paraId="325B5892" w14:textId="77777777" w:rsidR="002A248B" w:rsidRPr="008108F7" w:rsidRDefault="002A248B" w:rsidP="000E44AB">
            <w:pPr>
              <w:rPr>
                <w:rFonts w:cstheme="minorHAnsi"/>
              </w:rPr>
            </w:pPr>
          </w:p>
          <w:p w14:paraId="6DB4CC8B" w14:textId="36E253FF" w:rsidR="002A248B" w:rsidRPr="008108F7" w:rsidRDefault="002A248B" w:rsidP="002A248B">
            <w:pPr>
              <w:pStyle w:val="ListParagraph"/>
              <w:numPr>
                <w:ilvl w:val="0"/>
                <w:numId w:val="3"/>
              </w:numPr>
              <w:rPr>
                <w:rFonts w:cstheme="minorHAnsi"/>
              </w:rPr>
            </w:pPr>
            <w:r>
              <w:t xml:space="preserve">25 % de temps en plus (45 minutes supplémentaires).</w:t>
            </w:r>
          </w:p>
          <w:p w14:paraId="2BA6FBCF" w14:textId="379299F3" w:rsidR="00031589" w:rsidRPr="008108F7" w:rsidRDefault="00D36FDC" w:rsidP="002A248B">
            <w:pPr>
              <w:pStyle w:val="ListParagraph"/>
              <w:numPr>
                <w:ilvl w:val="0"/>
                <w:numId w:val="3"/>
              </w:numPr>
              <w:rPr>
                <w:rFonts w:cstheme="minorHAnsi"/>
              </w:rPr>
            </w:pPr>
            <w:r>
              <w:t xml:space="preserve">50 % de temps en plus  (90 minutes supplémentaires).</w:t>
            </w:r>
          </w:p>
          <w:p w14:paraId="0E3960D9" w14:textId="77777777" w:rsidR="00034079" w:rsidRPr="008108F7" w:rsidRDefault="005139EA" w:rsidP="00B0688C">
            <w:pPr>
              <w:pStyle w:val="ListParagraph"/>
              <w:numPr>
                <w:ilvl w:val="0"/>
                <w:numId w:val="3"/>
              </w:numPr>
              <w:rPr>
                <w:rFonts w:cstheme="minorHAnsi"/>
              </w:rPr>
            </w:pPr>
            <w:r>
              <w:t xml:space="preserve">100 % de temps en plus (180 minutes supplémentaires).</w:t>
            </w:r>
            <w:r>
              <w:t xml:space="preserve"> </w:t>
            </w:r>
          </w:p>
          <w:p w14:paraId="386E294A" w14:textId="75F4339D" w:rsidR="00B0688C" w:rsidRPr="008108F7" w:rsidRDefault="00B0688C" w:rsidP="00B0688C">
            <w:pPr>
              <w:pStyle w:val="ListParagraph"/>
              <w:numPr>
                <w:ilvl w:val="0"/>
                <w:numId w:val="3"/>
              </w:numPr>
              <w:rPr>
                <w:rFonts w:cstheme="minorHAnsi"/>
              </w:rPr>
            </w:pPr>
            <w:r>
              <w:t xml:space="preserve">Autre _____ % (_____ minutes supplémentaires)</w:t>
            </w:r>
          </w:p>
          <w:p w14:paraId="54BCE629" w14:textId="6D3B5554" w:rsidR="00B0688C" w:rsidRPr="008108F7" w:rsidRDefault="00B0688C" w:rsidP="00B0688C">
            <w:pPr>
              <w:pStyle w:val="ListParagraph"/>
              <w:rPr>
                <w:rFonts w:cstheme="minorHAnsi"/>
              </w:rPr>
            </w:pPr>
          </w:p>
        </w:tc>
      </w:tr>
      <w:tr w:rsidR="008108F7" w:rsidRPr="008108F7" w14:paraId="042C15F9" w14:textId="77777777" w:rsidTr="00767E68">
        <w:trPr>
          <w:trHeight w:val="530"/>
        </w:trPr>
        <w:tc>
          <w:tcPr>
            <w:tcW w:w="10705" w:type="dxa"/>
            <w:shd w:val="clear" w:color="auto" w:fill="DEEAF6" w:themeFill="accent5" w:themeFillTint="33"/>
          </w:tcPr>
          <w:p w14:paraId="79491809" w14:textId="4DA34328" w:rsidR="00E42B46" w:rsidRPr="008108F7" w:rsidRDefault="00E42B46" w:rsidP="000E44AB">
            <w:pPr>
              <w:rPr>
                <w:b/>
                <w:bCs/>
                <w:rFonts w:cstheme="minorHAnsi"/>
              </w:rPr>
            </w:pPr>
            <w:r>
              <w:rPr>
                <w:b/>
                <w:bCs/>
              </w:rPr>
              <w:t xml:space="preserve">Raisons pour le temps supplémentaire :</w:t>
            </w:r>
          </w:p>
        </w:tc>
      </w:tr>
      <w:tr w:rsidR="008108F7" w:rsidRPr="008108F7" w14:paraId="5DDBDC0B" w14:textId="77777777" w:rsidTr="00B02265">
        <w:trPr>
          <w:trHeight w:val="3248"/>
        </w:trPr>
        <w:tc>
          <w:tcPr>
            <w:tcW w:w="10705" w:type="dxa"/>
          </w:tcPr>
          <w:p w14:paraId="665173FF" w14:textId="77777777" w:rsidR="00E42B46" w:rsidRPr="008108F7" w:rsidRDefault="00E42B46" w:rsidP="00E42B46">
            <w:pPr>
              <w:rPr>
                <w:rFonts w:cstheme="minorHAnsi"/>
              </w:rPr>
            </w:pPr>
          </w:p>
        </w:tc>
      </w:tr>
    </w:tbl>
    <w:p w14:paraId="7AD4933F" w14:textId="77777777" w:rsidR="00633316" w:rsidRPr="008108F7" w:rsidRDefault="00633316" w:rsidP="00633316">
      <w:pPr>
        <w:rPr>
          <w:rFonts w:cstheme="minorHAnsi"/>
        </w:rPr>
      </w:pPr>
    </w:p>
    <w:tbl>
      <w:tblPr>
        <w:tblStyle w:val="TableGrid"/>
        <w:tblW w:w="0" w:type="auto"/>
        <w:tblLook w:val="04A0" w:firstRow="1" w:lastRow="0" w:firstColumn="1" w:lastColumn="0" w:noHBand="0" w:noVBand="1"/>
      </w:tblPr>
      <w:tblGrid>
        <w:gridCol w:w="10705"/>
      </w:tblGrid>
      <w:tr w:rsidR="008108F7" w:rsidRPr="008108F7" w14:paraId="4BC4FFDC" w14:textId="77777777" w:rsidTr="00767E68">
        <w:tc>
          <w:tcPr>
            <w:tcW w:w="10705" w:type="dxa"/>
            <w:shd w:val="clear" w:color="auto" w:fill="DEEAF6" w:themeFill="accent5" w:themeFillTint="33"/>
          </w:tcPr>
          <w:p w14:paraId="5080B875" w14:textId="6D9A25A6" w:rsidR="00E42B46" w:rsidRPr="008108F7" w:rsidRDefault="00740F71" w:rsidP="000E44AB">
            <w:pPr>
              <w:rPr>
                <w:rFonts w:cstheme="minorHAnsi"/>
              </w:rPr>
            </w:pPr>
            <w:r>
              <w:rPr>
                <w:b/>
                <w:bCs/>
              </w:rPr>
              <w:t xml:space="preserve">Pauses pendant l’examen :</w:t>
            </w:r>
          </w:p>
          <w:p w14:paraId="1FB882BD" w14:textId="77777777" w:rsidR="0024652D" w:rsidRDefault="067153CD" w:rsidP="00B02265">
            <w:pPr>
              <w:rPr>
                <w:rFonts w:cstheme="minorHAnsi"/>
              </w:rPr>
            </w:pPr>
            <w:r>
              <w:t xml:space="preserve">Si le candidat a besoin de temps de pause supplémentaires en plus de la pause du dîner, précisez la </w:t>
            </w:r>
            <w:r>
              <w:rPr>
                <w:u w:val="single"/>
              </w:rPr>
              <w:t xml:space="preserve">fréquence</w:t>
            </w:r>
            <w:r>
              <w:t xml:space="preserve"> des pauses et la </w:t>
            </w:r>
            <w:r>
              <w:rPr>
                <w:u w:val="single"/>
              </w:rPr>
              <w:t xml:space="preserve">durée</w:t>
            </w:r>
            <w:r>
              <w:t xml:space="preserve"> en minutes.</w:t>
            </w:r>
            <w:r>
              <w:t xml:space="preserve"> </w:t>
            </w:r>
            <w:r>
              <w:t xml:space="preserve">La caméra du candidat doit toujours rester en marche.</w:t>
            </w:r>
            <w:r>
              <w:t xml:space="preserve"> </w:t>
            </w:r>
            <w:r>
              <w:t xml:space="preserve">Le candidat doit rester à l’écran (à moins qu’il n’utilise les toilettes ou doit effectuer un allaitement).</w:t>
            </w:r>
          </w:p>
          <w:p w14:paraId="186A9439" w14:textId="7064D542" w:rsidR="003604BA" w:rsidRPr="008108F7" w:rsidRDefault="003604BA" w:rsidP="00B02265">
            <w:pPr>
              <w:rPr>
                <w:rFonts w:cstheme="minorHAnsi"/>
              </w:rPr>
            </w:pPr>
          </w:p>
        </w:tc>
      </w:tr>
      <w:tr w:rsidR="008108F7" w:rsidRPr="008108F7" w14:paraId="56EC4449" w14:textId="77777777" w:rsidTr="69C14B4E">
        <w:trPr>
          <w:trHeight w:val="1520"/>
        </w:trPr>
        <w:tc>
          <w:tcPr>
            <w:tcW w:w="10705" w:type="dxa"/>
          </w:tcPr>
          <w:p w14:paraId="5F8252B6" w14:textId="77777777" w:rsidR="00740F71" w:rsidRPr="008108F7" w:rsidRDefault="00740F71" w:rsidP="00E42B46">
            <w:pPr>
              <w:rPr>
                <w:rFonts w:cstheme="minorHAnsi"/>
              </w:rPr>
            </w:pPr>
          </w:p>
          <w:p w14:paraId="4F1E6EF8" w14:textId="77777777" w:rsidR="00D82B27" w:rsidRPr="008108F7" w:rsidRDefault="00D82B27" w:rsidP="00E42B46">
            <w:pPr>
              <w:rPr>
                <w:rFonts w:cstheme="minorHAnsi"/>
              </w:rPr>
            </w:pPr>
          </w:p>
          <w:p w14:paraId="5B1B19EA" w14:textId="77777777" w:rsidR="00D82B27" w:rsidRPr="008108F7" w:rsidRDefault="00D82B27" w:rsidP="00E42B46">
            <w:pPr>
              <w:rPr>
                <w:rFonts w:cstheme="minorHAnsi"/>
              </w:rPr>
            </w:pPr>
          </w:p>
          <w:p w14:paraId="37F1EBB5" w14:textId="236661E3" w:rsidR="00F5370A" w:rsidRPr="008108F7" w:rsidRDefault="00F5370A" w:rsidP="00E42B46">
            <w:pPr>
              <w:rPr>
                <w:rFonts w:cstheme="minorHAnsi"/>
              </w:rPr>
            </w:pPr>
          </w:p>
        </w:tc>
      </w:tr>
      <w:tr w:rsidR="008108F7" w:rsidRPr="008108F7" w14:paraId="76912AD4" w14:textId="77777777" w:rsidTr="00767E68">
        <w:trPr>
          <w:trHeight w:val="422"/>
        </w:trPr>
        <w:tc>
          <w:tcPr>
            <w:tcW w:w="10705" w:type="dxa"/>
            <w:shd w:val="clear" w:color="auto" w:fill="DEEAF6" w:themeFill="accent5" w:themeFillTint="33"/>
          </w:tcPr>
          <w:p w14:paraId="79275FBF" w14:textId="22F12755" w:rsidR="003604BA" w:rsidRPr="008108F7" w:rsidRDefault="00D35658" w:rsidP="000E44AB">
            <w:pPr>
              <w:rPr>
                <w:b/>
                <w:bCs/>
                <w:rFonts w:cstheme="minorHAnsi"/>
              </w:rPr>
            </w:pPr>
            <w:r>
              <w:rPr>
                <w:b/>
                <w:bCs/>
              </w:rPr>
              <w:t xml:space="preserve">Raisons des pauses :</w:t>
            </w:r>
          </w:p>
        </w:tc>
      </w:tr>
      <w:tr w:rsidR="008108F7" w:rsidRPr="008108F7" w14:paraId="6D3B4EFC" w14:textId="77777777" w:rsidTr="003604BA">
        <w:trPr>
          <w:trHeight w:val="620"/>
        </w:trPr>
        <w:tc>
          <w:tcPr>
            <w:tcW w:w="10705" w:type="dxa"/>
          </w:tcPr>
          <w:p w14:paraId="2D27DC4D" w14:textId="77777777" w:rsidR="00BF1798" w:rsidRPr="008108F7" w:rsidRDefault="00BF1798" w:rsidP="00D35658">
            <w:pPr>
              <w:rPr>
                <w:rFonts w:cstheme="minorHAnsi"/>
                <w:b/>
                <w:bCs/>
              </w:rPr>
            </w:pPr>
          </w:p>
        </w:tc>
      </w:tr>
    </w:tbl>
    <w:p w14:paraId="3F96793D" w14:textId="77777777" w:rsidR="00BF1798" w:rsidRPr="008108F7" w:rsidRDefault="00BF1798" w:rsidP="0072217A">
      <w:pPr>
        <w:rPr>
          <w:rFonts w:cstheme="minorHAnsi"/>
        </w:rPr>
      </w:pPr>
    </w:p>
    <w:tbl>
      <w:tblPr>
        <w:tblStyle w:val="TableGrid"/>
        <w:tblW w:w="0" w:type="auto"/>
        <w:tblLook w:val="04A0" w:firstRow="1" w:lastRow="0" w:firstColumn="1" w:lastColumn="0" w:noHBand="0" w:noVBand="1"/>
      </w:tblPr>
      <w:tblGrid>
        <w:gridCol w:w="10705"/>
      </w:tblGrid>
      <w:tr w:rsidR="008108F7" w:rsidRPr="008108F7" w14:paraId="2C5A4DA1" w14:textId="77777777" w:rsidTr="00767E68">
        <w:tc>
          <w:tcPr>
            <w:tcW w:w="10705" w:type="dxa"/>
            <w:shd w:val="clear" w:color="auto" w:fill="DEEAF6" w:themeFill="accent5" w:themeFillTint="33"/>
          </w:tcPr>
          <w:p w14:paraId="3AE4BD61" w14:textId="187EA3E6" w:rsidR="00807FDB" w:rsidRPr="008108F7" w:rsidRDefault="00F87DFA" w:rsidP="00732F9C">
            <w:pPr>
              <w:rPr>
                <w:b/>
                <w:bCs/>
                <w:rFonts w:cstheme="minorHAnsi"/>
              </w:rPr>
            </w:pPr>
            <w:r>
              <w:rPr>
                <w:b/>
                <w:bCs/>
              </w:rPr>
              <w:t xml:space="preserve">Autres exigences pour l’ECO :</w:t>
            </w:r>
          </w:p>
          <w:p w14:paraId="4BFFB89D" w14:textId="60663539" w:rsidR="00732F9C" w:rsidRPr="008108F7" w:rsidRDefault="00732F9C" w:rsidP="00732F9C">
            <w:pPr>
              <w:rPr>
                <w:rFonts w:cstheme="minorHAnsi"/>
              </w:rPr>
            </w:pPr>
          </w:p>
        </w:tc>
      </w:tr>
      <w:tr w:rsidR="008108F7" w:rsidRPr="008108F7" w14:paraId="5AE7E6C9" w14:textId="77777777" w:rsidTr="009D0705">
        <w:trPr>
          <w:trHeight w:val="1880"/>
        </w:trPr>
        <w:tc>
          <w:tcPr>
            <w:tcW w:w="10705" w:type="dxa"/>
          </w:tcPr>
          <w:p w14:paraId="2BC4A824" w14:textId="4584372A" w:rsidR="00A74DE4" w:rsidRPr="008108F7" w:rsidRDefault="00A74DE4" w:rsidP="009D0705">
            <w:pPr>
              <w:rPr>
                <w:rFonts w:cstheme="minorHAnsi"/>
              </w:rPr>
            </w:pPr>
          </w:p>
          <w:p w14:paraId="2A53D4D9" w14:textId="6583DAE3" w:rsidR="00AE2218" w:rsidRPr="008108F7" w:rsidRDefault="00A74DE4" w:rsidP="00F35254">
            <w:pPr>
              <w:pStyle w:val="ListParagraph"/>
              <w:numPr>
                <w:ilvl w:val="0"/>
                <w:numId w:val="4"/>
              </w:numPr>
              <w:rPr>
                <w:rFonts w:cstheme="minorHAnsi"/>
              </w:rPr>
            </w:pPr>
            <w:r>
              <w:t xml:space="preserve">Spécifications du matériel d’examen écrit (indiquer si une police ou un style de police différent, ou un espacement différent, est nécessaire)</w:t>
            </w:r>
          </w:p>
          <w:p w14:paraId="6FEAE967" w14:textId="0AB00D8D" w:rsidR="002F4D67" w:rsidRPr="008108F7" w:rsidRDefault="002F4D67" w:rsidP="00AD31A9">
            <w:pPr>
              <w:pStyle w:val="ListParagraph"/>
              <w:numPr>
                <w:ilvl w:val="0"/>
                <w:numId w:val="4"/>
              </w:numPr>
              <w:rPr>
                <w:rFonts w:cstheme="minorHAnsi"/>
              </w:rPr>
            </w:pPr>
            <w:r>
              <w:t xml:space="preserve">Autre _______________________________</w:t>
            </w:r>
          </w:p>
          <w:p w14:paraId="19E379B7" w14:textId="77777777" w:rsidR="00807FDB" w:rsidRPr="008108F7" w:rsidRDefault="00807FDB" w:rsidP="000E44AB">
            <w:pPr>
              <w:rPr>
                <w:rFonts w:cstheme="minorHAnsi"/>
              </w:rPr>
            </w:pPr>
          </w:p>
          <w:p w14:paraId="73276D59" w14:textId="77777777" w:rsidR="00F5370A" w:rsidRDefault="00F5370A" w:rsidP="000E44AB">
            <w:pPr>
              <w:rPr>
                <w:rFonts w:cstheme="minorHAnsi"/>
              </w:rPr>
            </w:pPr>
            <w:r>
              <w:t xml:space="preserve">**L’ECO est un examen virtuel à distance.</w:t>
            </w:r>
            <w:r>
              <w:t xml:space="preserve"> </w:t>
            </w:r>
            <w:r>
              <w:t xml:space="preserve">Nous ne sommes pas en mesure de prendre en charge virtuellement le contenu des examens imprimés.</w:t>
            </w:r>
            <w:r>
              <w:t xml:space="preserve"> </w:t>
            </w:r>
          </w:p>
          <w:p w14:paraId="22922025" w14:textId="4416EC02" w:rsidR="0026030C" w:rsidRPr="008108F7" w:rsidRDefault="0026030C" w:rsidP="000E44AB">
            <w:pPr>
              <w:rPr>
                <w:rFonts w:cstheme="minorHAnsi"/>
              </w:rPr>
            </w:pPr>
          </w:p>
        </w:tc>
      </w:tr>
      <w:tr w:rsidR="008108F7" w:rsidRPr="008108F7" w14:paraId="5CDA137B" w14:textId="77777777" w:rsidTr="00767E68">
        <w:trPr>
          <w:trHeight w:val="512"/>
        </w:trPr>
        <w:tc>
          <w:tcPr>
            <w:tcW w:w="10705" w:type="dxa"/>
            <w:shd w:val="clear" w:color="auto" w:fill="DEEAF6" w:themeFill="accent5" w:themeFillTint="33"/>
          </w:tcPr>
          <w:p w14:paraId="0D8D8178" w14:textId="1CB0CFCC" w:rsidR="00807FDB" w:rsidRPr="008108F7" w:rsidRDefault="00807FDB" w:rsidP="000E44AB">
            <w:pPr>
              <w:rPr>
                <w:b/>
                <w:bCs/>
                <w:rFonts w:cstheme="minorHAnsi"/>
              </w:rPr>
            </w:pPr>
            <w:r>
              <w:rPr>
                <w:b/>
                <w:bCs/>
              </w:rPr>
              <w:t xml:space="preserve">Raisons des autres exigences de l’ECO :</w:t>
            </w:r>
          </w:p>
          <w:p w14:paraId="08AC80E9" w14:textId="77777777" w:rsidR="00807FDB" w:rsidRPr="008108F7" w:rsidRDefault="00807FDB" w:rsidP="000E44AB">
            <w:pPr>
              <w:rPr>
                <w:rFonts w:cstheme="minorHAnsi"/>
              </w:rPr>
            </w:pPr>
          </w:p>
        </w:tc>
      </w:tr>
      <w:tr w:rsidR="008108F7" w:rsidRPr="008108F7" w14:paraId="2E6559BE" w14:textId="77777777" w:rsidTr="009D0705">
        <w:trPr>
          <w:trHeight w:val="2195"/>
        </w:trPr>
        <w:tc>
          <w:tcPr>
            <w:tcW w:w="10705" w:type="dxa"/>
          </w:tcPr>
          <w:p w14:paraId="2B3A2D3C" w14:textId="77777777" w:rsidR="00807FDB" w:rsidRPr="008108F7" w:rsidRDefault="00807FDB" w:rsidP="000E44AB">
            <w:pPr>
              <w:rPr>
                <w:rFonts w:cstheme="minorHAnsi"/>
              </w:rPr>
            </w:pPr>
          </w:p>
          <w:p w14:paraId="231BFA79" w14:textId="77777777" w:rsidR="003C23FA" w:rsidRPr="008108F7" w:rsidRDefault="003C23FA" w:rsidP="000E44AB">
            <w:pPr>
              <w:rPr>
                <w:rFonts w:cstheme="minorHAnsi"/>
              </w:rPr>
            </w:pPr>
          </w:p>
          <w:p w14:paraId="4891D252" w14:textId="77777777" w:rsidR="003C23FA" w:rsidRPr="008108F7" w:rsidRDefault="003C23FA" w:rsidP="000E44AB">
            <w:pPr>
              <w:rPr>
                <w:rFonts w:cstheme="minorHAnsi"/>
              </w:rPr>
            </w:pPr>
          </w:p>
          <w:p w14:paraId="01A6ECA5" w14:textId="77777777" w:rsidR="003C23FA" w:rsidRPr="008108F7" w:rsidRDefault="003C23FA" w:rsidP="000E44AB">
            <w:pPr>
              <w:rPr>
                <w:rFonts w:cstheme="minorHAnsi"/>
              </w:rPr>
            </w:pPr>
          </w:p>
          <w:p w14:paraId="2018179A" w14:textId="77777777" w:rsidR="003C23FA" w:rsidRPr="008108F7" w:rsidRDefault="003C23FA" w:rsidP="000E44AB">
            <w:pPr>
              <w:rPr>
                <w:rFonts w:cstheme="minorHAnsi"/>
              </w:rPr>
            </w:pPr>
          </w:p>
          <w:p w14:paraId="352A2F4C" w14:textId="77777777" w:rsidR="003C23FA" w:rsidRPr="008108F7" w:rsidRDefault="003C23FA" w:rsidP="000E44AB">
            <w:pPr>
              <w:rPr>
                <w:rFonts w:cstheme="minorHAnsi"/>
              </w:rPr>
            </w:pPr>
          </w:p>
        </w:tc>
      </w:tr>
    </w:tbl>
    <w:p w14:paraId="4906AECE" w14:textId="4A6525DE" w:rsidR="00FA64AA" w:rsidRPr="008108F7" w:rsidRDefault="00FA64AA" w:rsidP="009D0705">
      <w:pPr>
        <w:pStyle w:val="BodyText"/>
        <w:tabs>
          <w:tab w:val="left" w:pos="4947"/>
          <w:tab w:val="left" w:pos="6580"/>
          <w:tab w:val="left" w:pos="10938"/>
        </w:tabs>
        <w:spacing w:before="59"/>
        <w:rPr>
          <w:rFonts w:asciiTheme="minorHAnsi" w:hAnsiTheme="minorHAnsi" w:cstheme="minorHAnsi"/>
          <w:sz w:val="24"/>
          <w:szCs w:val="24"/>
        </w:rPr>
      </w:pPr>
    </w:p>
    <w:p w14:paraId="64AF1DA5" w14:textId="77777777" w:rsidR="001716D5" w:rsidRPr="001716D5" w:rsidRDefault="001716D5" w:rsidP="001716D5">
      <w:pPr>
        <w:rPr>
          <w:i/>
          <w:iCs/>
          <w:rFonts w:cstheme="minorHAnsi"/>
        </w:rPr>
      </w:pPr>
      <w:r>
        <w:rPr>
          <w:i/>
          <w:iCs/>
        </w:rPr>
        <w:t xml:space="preserve">Je comprends qu’en transmettant et en signant ce formulaire d’aménagements, je consens à ce que l’Ordre des physiothérapeutes de l’Ontario reçoive et partage des renseignements avec le fournisseur de soins de santé approprié mentionné dans ce formulaire.</w:t>
      </w:r>
    </w:p>
    <w:p w14:paraId="2D11277F" w14:textId="77777777" w:rsidR="001716D5" w:rsidRPr="001716D5" w:rsidRDefault="001716D5" w:rsidP="001716D5">
      <w:pPr>
        <w:pStyle w:val="BodyText"/>
        <w:tabs>
          <w:tab w:val="left" w:pos="4947"/>
          <w:tab w:val="left" w:pos="6580"/>
          <w:tab w:val="left" w:pos="10938"/>
        </w:tabs>
        <w:spacing w:before="59"/>
        <w:rPr>
          <w:i/>
          <w:iCs/>
          <w:sz w:val="24"/>
          <w:szCs w:val="24"/>
          <w:rFonts w:asciiTheme="minorHAnsi" w:hAnsiTheme="minorHAnsi" w:cstheme="minorHAnsi"/>
        </w:rPr>
      </w:pPr>
      <w:r>
        <w:rPr>
          <w:i/>
          <w:iCs/>
          <w:sz w:val="24"/>
          <w:szCs w:val="24"/>
          <w:rFonts w:asciiTheme="minorHAnsi" w:hAnsiTheme="minorHAnsi"/>
        </w:rPr>
        <w:t xml:space="preserve">Je crois comprendre qu’en signant ce formulaire d’aménagements, je confirme l’exactitude de tous les renseignements fournis et je consens à ce que l’Ordre des physiothérapeutes de l’Ontario communique avec moi, au besoin.</w:t>
      </w:r>
      <w:r>
        <w:rPr>
          <w:i/>
          <w:iCs/>
          <w:sz w:val="24"/>
          <w:szCs w:val="24"/>
          <w:rFonts w:asciiTheme="minorHAnsi" w:hAnsiTheme="minorHAnsi"/>
        </w:rPr>
        <w:t xml:space="preserve"> </w:t>
      </w:r>
    </w:p>
    <w:p w14:paraId="7065D9C7" w14:textId="77777777" w:rsidR="001716D5" w:rsidRDefault="001716D5" w:rsidP="009D0705">
      <w:pPr>
        <w:pStyle w:val="BodyText"/>
        <w:tabs>
          <w:tab w:val="left" w:pos="4947"/>
          <w:tab w:val="left" w:pos="6580"/>
          <w:tab w:val="left" w:pos="10938"/>
        </w:tabs>
        <w:spacing w:before="59"/>
        <w:rPr>
          <w:rFonts w:asciiTheme="minorHAnsi" w:hAnsiTheme="minorHAnsi" w:cstheme="minorHAnsi"/>
          <w:sz w:val="24"/>
          <w:szCs w:val="24"/>
        </w:rPr>
      </w:pPr>
    </w:p>
    <w:p w14:paraId="491E80A0" w14:textId="77777777" w:rsidR="001716D5" w:rsidRDefault="001716D5" w:rsidP="009D0705">
      <w:pPr>
        <w:pStyle w:val="BodyText"/>
        <w:tabs>
          <w:tab w:val="left" w:pos="4947"/>
          <w:tab w:val="left" w:pos="6580"/>
          <w:tab w:val="left" w:pos="10938"/>
        </w:tabs>
        <w:spacing w:before="59"/>
        <w:rPr>
          <w:rFonts w:asciiTheme="minorHAnsi" w:hAnsiTheme="minorHAnsi" w:cstheme="minorHAnsi"/>
          <w:sz w:val="24"/>
          <w:szCs w:val="24"/>
        </w:rPr>
      </w:pPr>
    </w:p>
    <w:p w14:paraId="6C7249D2" w14:textId="0B68A8C0" w:rsidR="00FA64AA" w:rsidRPr="008108F7" w:rsidRDefault="5E302318" w:rsidP="009D0705">
      <w:pPr>
        <w:pStyle w:val="BodyText"/>
        <w:tabs>
          <w:tab w:val="left" w:pos="4947"/>
          <w:tab w:val="left" w:pos="6580"/>
          <w:tab w:val="left" w:pos="10938"/>
        </w:tabs>
        <w:spacing w:before="59"/>
        <w:rPr>
          <w:sz w:val="24"/>
          <w:szCs w:val="24"/>
          <w:rFonts w:asciiTheme="minorHAnsi" w:hAnsiTheme="minorHAnsi" w:cstheme="minorHAnsi"/>
        </w:rPr>
      </w:pPr>
      <w:r>
        <w:rPr>
          <w:sz w:val="24"/>
          <w:szCs w:val="24"/>
          <w:rFonts w:asciiTheme="minorHAnsi" w:hAnsiTheme="minorHAnsi"/>
        </w:rPr>
        <w:t xml:space="preserve">Signature du fournisseur de soins de santé :</w:t>
      </w:r>
      <w:r>
        <w:rPr>
          <w:sz w:val="24"/>
          <w:szCs w:val="24"/>
          <w:rFonts w:asciiTheme="minorHAnsi" w:hAnsiTheme="minorHAnsi"/>
        </w:rPr>
        <w:t xml:space="preserve"> </w:t>
      </w:r>
      <w:r>
        <w:rPr>
          <w:sz w:val="24"/>
          <w:szCs w:val="24"/>
          <w:u w:val="single"/>
          <w:rFonts w:asciiTheme="minorHAnsi" w:hAnsiTheme="minorHAnsi"/>
        </w:rPr>
        <w:t xml:space="preserve">__________________________</w:t>
      </w:r>
      <w:r>
        <w:rPr>
          <w:sz w:val="24"/>
          <w:szCs w:val="24"/>
          <w:rFonts w:asciiTheme="minorHAnsi" w:hAnsiTheme="minorHAnsi"/>
        </w:rPr>
        <w:t xml:space="preserve">     </w:t>
        <w:tab/>
        <w:t xml:space="preserve">Date :</w:t>
      </w:r>
      <w:r>
        <w:rPr>
          <w:sz w:val="24"/>
          <w:szCs w:val="24"/>
          <w:rFonts w:asciiTheme="minorHAnsi" w:hAnsiTheme="minorHAnsi"/>
        </w:rPr>
        <w:t xml:space="preserve"> </w:t>
      </w:r>
      <w:r>
        <w:rPr>
          <w:sz w:val="24"/>
          <w:szCs w:val="24"/>
          <w:u w:val="single"/>
          <w:rFonts w:asciiTheme="minorHAnsi" w:hAnsiTheme="minorHAnsi"/>
        </w:rPr>
        <w:t xml:space="preserve">_______________________</w:t>
      </w:r>
    </w:p>
    <w:p w14:paraId="6FA7F48A" w14:textId="55DB9A71" w:rsidR="004742E7" w:rsidRPr="008108F7" w:rsidRDefault="004742E7" w:rsidP="00AE03C3">
      <w:pPr>
        <w:pStyle w:val="BodyText"/>
        <w:tabs>
          <w:tab w:val="left" w:pos="4947"/>
          <w:tab w:val="left" w:pos="6580"/>
          <w:tab w:val="left" w:pos="10938"/>
        </w:tabs>
        <w:spacing w:before="59"/>
        <w:rPr>
          <w:rFonts w:asciiTheme="minorHAnsi" w:hAnsiTheme="minorHAnsi" w:cstheme="minorHAnsi"/>
          <w:sz w:val="24"/>
          <w:szCs w:val="24"/>
        </w:rPr>
      </w:pPr>
    </w:p>
    <w:p w14:paraId="389378A5" w14:textId="58AE0A38" w:rsidR="009D0705" w:rsidRDefault="00B02265" w:rsidP="00B02265">
      <w:pPr>
        <w:pStyle w:val="BodyText"/>
        <w:tabs>
          <w:tab w:val="left" w:pos="4947"/>
          <w:tab w:val="left" w:pos="6580"/>
          <w:tab w:val="left" w:pos="10938"/>
        </w:tabs>
        <w:spacing w:before="59"/>
        <w:rPr>
          <w:sz w:val="24"/>
          <w:szCs w:val="24"/>
          <w:u w:val="single"/>
          <w:rFonts w:asciiTheme="minorHAnsi" w:hAnsiTheme="minorHAnsi" w:cstheme="minorHAnsi"/>
        </w:rPr>
      </w:pPr>
      <w:r>
        <w:rPr>
          <w:sz w:val="24"/>
          <w:szCs w:val="24"/>
          <w:rFonts w:asciiTheme="minorHAnsi" w:hAnsiTheme="minorHAnsi"/>
        </w:rPr>
        <w:t xml:space="preserve">Signature du candidat :</w:t>
      </w:r>
      <w:r>
        <w:rPr>
          <w:sz w:val="24"/>
          <w:szCs w:val="24"/>
          <w:rFonts w:asciiTheme="minorHAnsi" w:hAnsiTheme="minorHAnsi"/>
        </w:rPr>
        <w:t xml:space="preserve"> </w:t>
      </w:r>
      <w:r>
        <w:rPr>
          <w:sz w:val="24"/>
          <w:szCs w:val="24"/>
          <w:u w:val="single"/>
          <w:rFonts w:asciiTheme="minorHAnsi" w:hAnsiTheme="minorHAnsi"/>
        </w:rPr>
        <w:tab/>
      </w:r>
      <w:r>
        <w:rPr>
          <w:sz w:val="24"/>
          <w:szCs w:val="24"/>
          <w:u w:val="single"/>
          <w:rFonts w:asciiTheme="minorHAnsi" w:hAnsiTheme="minorHAnsi"/>
        </w:rPr>
        <w:t xml:space="preserve">___________</w:t>
      </w:r>
      <w:r>
        <w:rPr>
          <w:sz w:val="24"/>
          <w:szCs w:val="24"/>
          <w:rFonts w:asciiTheme="minorHAnsi" w:hAnsiTheme="minorHAnsi"/>
        </w:rPr>
        <w:t xml:space="preserve"> </w:t>
        <w:tab/>
        <w:t xml:space="preserve">Date :</w:t>
      </w:r>
      <w:r>
        <w:rPr>
          <w:sz w:val="24"/>
          <w:szCs w:val="24"/>
          <w:rFonts w:asciiTheme="minorHAnsi" w:hAnsiTheme="minorHAnsi"/>
        </w:rPr>
        <w:t xml:space="preserve"> </w:t>
      </w:r>
      <w:r>
        <w:rPr>
          <w:sz w:val="24"/>
          <w:szCs w:val="24"/>
          <w:u w:val="single"/>
          <w:rFonts w:asciiTheme="minorHAnsi" w:hAnsiTheme="minorHAnsi"/>
        </w:rPr>
        <w:t xml:space="preserve">_______________________</w:t>
      </w:r>
    </w:p>
    <w:p w14:paraId="3DE51940" w14:textId="77777777" w:rsidR="009D0705" w:rsidRPr="008108F7" w:rsidRDefault="009D0705" w:rsidP="009D0705">
      <w:pPr>
        <w:pStyle w:val="BodyText"/>
        <w:spacing w:before="59"/>
        <w:ind w:right="90"/>
        <w:rPr>
          <w:rFonts w:asciiTheme="minorHAnsi" w:hAnsiTheme="minorHAnsi" w:cstheme="minorHAnsi"/>
          <w:sz w:val="24"/>
          <w:szCs w:val="24"/>
        </w:rPr>
      </w:pPr>
    </w:p>
    <w:p w14:paraId="3AEF5A51" w14:textId="77777777" w:rsidR="001716D5" w:rsidRDefault="001716D5" w:rsidP="003604BA">
      <w:pPr>
        <w:pStyle w:val="BodyText"/>
        <w:spacing w:before="59"/>
        <w:ind w:right="90"/>
        <w:rPr>
          <w:rFonts w:asciiTheme="minorHAnsi" w:hAnsiTheme="minorHAnsi" w:cstheme="minorHAnsi"/>
          <w:b/>
          <w:bCs/>
          <w:sz w:val="24"/>
          <w:szCs w:val="24"/>
        </w:rPr>
      </w:pPr>
    </w:p>
    <w:p w14:paraId="5C86E5C1" w14:textId="0B82FB4C" w:rsidR="00D82B27" w:rsidRPr="003604BA" w:rsidRDefault="0064633D" w:rsidP="003604BA">
      <w:pPr>
        <w:pStyle w:val="BodyText"/>
        <w:spacing w:before="59"/>
        <w:ind w:right="90"/>
        <w:rPr>
          <w:b/>
          <w:bCs/>
          <w:sz w:val="24"/>
          <w:szCs w:val="24"/>
          <w:u w:val="single"/>
          <w:rFonts w:asciiTheme="minorHAnsi" w:eastAsiaTheme="minorEastAsia" w:hAnsiTheme="minorHAnsi" w:cstheme="minorHAnsi"/>
        </w:rPr>
      </w:pPr>
      <w:r>
        <w:rPr>
          <w:b/>
          <w:bCs/>
          <w:sz w:val="24"/>
          <w:szCs w:val="24"/>
          <w:rFonts w:asciiTheme="minorHAnsi" w:hAnsiTheme="minorHAnsi"/>
        </w:rPr>
        <w:t xml:space="preserve">Le candidat est responsable de transmettre tous les documents à : </w:t>
      </w:r>
      <w:hyperlink r:id="rId13" w:history="1">
        <w:r>
          <w:rPr>
            <w:rStyle w:val="Hyperlink"/>
            <w:b/>
            <w:bCs/>
            <w:color w:val="auto"/>
            <w:sz w:val="24"/>
            <w:szCs w:val="24"/>
            <w:rFonts w:asciiTheme="minorHAnsi" w:hAnsiTheme="minorHAnsi"/>
          </w:rPr>
          <w:t xml:space="preserve">exam@collegept.org</w:t>
        </w:r>
      </w:hyperlink>
    </w:p>
    <w:p w14:paraId="6C81434A" w14:textId="77777777" w:rsidR="003604BA" w:rsidRDefault="003604BA">
      <w:pPr>
        <w:rPr>
          <w:b/>
          <w:bCs/>
          <w:rFonts w:eastAsiaTheme="majorEastAsia" w:cstheme="minorHAnsi"/>
        </w:rPr>
      </w:pPr>
      <w:bookmarkStart w:id="1" w:name="_Form_B:_Other"/>
      <w:bookmarkEnd w:id="1"/>
      <w:r>
        <w:br w:type="page"/>
      </w:r>
    </w:p>
    <w:p w14:paraId="5C83E6BD" w14:textId="3926901D" w:rsidR="00F5370A" w:rsidRPr="001716D5" w:rsidRDefault="004B60C2" w:rsidP="001716D5">
      <w:pPr>
        <w:pStyle w:val="Heading1"/>
      </w:pPr>
      <w:r>
        <w:t xml:space="preserve">Formulaire B :</w:t>
      </w:r>
      <w:r>
        <w:t xml:space="preserve"> </w:t>
      </w:r>
      <w:r>
        <w:t xml:space="preserve">Autres aménagements</w:t>
      </w:r>
      <w:r>
        <w:t xml:space="preserve"> </w:t>
      </w:r>
    </w:p>
    <w:tbl>
      <w:tblPr>
        <w:tblStyle w:val="TableGrid"/>
        <w:tblW w:w="10705" w:type="dxa"/>
        <w:tblLook w:val="04A0" w:firstRow="1" w:lastRow="0" w:firstColumn="1" w:lastColumn="0" w:noHBand="0" w:noVBand="1"/>
      </w:tblPr>
      <w:tblGrid>
        <w:gridCol w:w="3145"/>
        <w:gridCol w:w="7560"/>
      </w:tblGrid>
      <w:tr w:rsidR="00EE2EBB" w:rsidRPr="008108F7" w14:paraId="672C628D" w14:textId="77777777" w:rsidTr="00EE2EBB">
        <w:trPr>
          <w:trHeight w:val="362"/>
        </w:trPr>
        <w:tc>
          <w:tcPr>
            <w:tcW w:w="10705" w:type="dxa"/>
            <w:gridSpan w:val="2"/>
            <w:shd w:val="clear" w:color="auto" w:fill="E2EFD9" w:themeFill="accent6" w:themeFillTint="33"/>
          </w:tcPr>
          <w:p w14:paraId="1C6EF151" w14:textId="499E8A61" w:rsidR="00EE2EBB" w:rsidRPr="008108F7" w:rsidRDefault="00EE2EBB" w:rsidP="00FC59EF">
            <w:pPr>
              <w:rPr>
                <w:rFonts w:cstheme="minorHAnsi"/>
              </w:rPr>
            </w:pPr>
            <w:r>
              <w:rPr>
                <w:b/>
                <w:bCs/>
              </w:rPr>
              <w:t xml:space="preserve">Renseignements du candidat</w:t>
            </w:r>
          </w:p>
        </w:tc>
      </w:tr>
      <w:tr w:rsidR="008108F7" w:rsidRPr="008108F7" w14:paraId="6170C81A" w14:textId="77777777" w:rsidTr="003604BA">
        <w:trPr>
          <w:trHeight w:val="362"/>
        </w:trPr>
        <w:tc>
          <w:tcPr>
            <w:tcW w:w="3145" w:type="dxa"/>
          </w:tcPr>
          <w:p w14:paraId="4B37CFEE" w14:textId="77777777" w:rsidR="00F5370A" w:rsidRPr="008108F7" w:rsidRDefault="00F5370A" w:rsidP="00895FCC">
            <w:pPr>
              <w:jc w:val="right"/>
              <w:rPr>
                <w:rFonts w:cstheme="minorHAnsi"/>
              </w:rPr>
            </w:pPr>
            <w:r>
              <w:t xml:space="preserve">Nom complet</w:t>
            </w:r>
          </w:p>
        </w:tc>
        <w:tc>
          <w:tcPr>
            <w:tcW w:w="7560" w:type="dxa"/>
          </w:tcPr>
          <w:p w14:paraId="3730AD2F" w14:textId="77777777" w:rsidR="00F5370A" w:rsidRPr="008108F7" w:rsidRDefault="00F5370A" w:rsidP="00FC59EF">
            <w:pPr>
              <w:rPr>
                <w:rFonts w:cstheme="minorHAnsi"/>
              </w:rPr>
            </w:pPr>
          </w:p>
        </w:tc>
      </w:tr>
      <w:tr w:rsidR="008108F7" w:rsidRPr="008108F7" w14:paraId="12285CC0" w14:textId="77777777" w:rsidTr="003604BA">
        <w:trPr>
          <w:trHeight w:val="362"/>
        </w:trPr>
        <w:tc>
          <w:tcPr>
            <w:tcW w:w="3145" w:type="dxa"/>
          </w:tcPr>
          <w:p w14:paraId="3EB97A17" w14:textId="77777777" w:rsidR="00F5370A" w:rsidRPr="008108F7" w:rsidRDefault="00F5370A" w:rsidP="00895FCC">
            <w:pPr>
              <w:jc w:val="right"/>
              <w:rPr>
                <w:rFonts w:cstheme="minorHAnsi"/>
              </w:rPr>
            </w:pPr>
            <w:r>
              <w:t xml:space="preserve">Date de naissance</w:t>
            </w:r>
          </w:p>
        </w:tc>
        <w:tc>
          <w:tcPr>
            <w:tcW w:w="7560" w:type="dxa"/>
          </w:tcPr>
          <w:p w14:paraId="6C8DACBA" w14:textId="77777777" w:rsidR="00F5370A" w:rsidRPr="008108F7" w:rsidRDefault="00F5370A" w:rsidP="00FC59EF">
            <w:pPr>
              <w:rPr>
                <w:rFonts w:cstheme="minorHAnsi"/>
              </w:rPr>
            </w:pPr>
          </w:p>
        </w:tc>
      </w:tr>
      <w:tr w:rsidR="008108F7" w:rsidRPr="008108F7" w14:paraId="4FBBC91A" w14:textId="77777777" w:rsidTr="003604BA">
        <w:trPr>
          <w:trHeight w:val="362"/>
        </w:trPr>
        <w:tc>
          <w:tcPr>
            <w:tcW w:w="3145" w:type="dxa"/>
          </w:tcPr>
          <w:p w14:paraId="317AEAEC" w14:textId="77777777" w:rsidR="00F5370A" w:rsidRPr="008108F7" w:rsidRDefault="00F5370A" w:rsidP="00895FCC">
            <w:pPr>
              <w:jc w:val="right"/>
              <w:rPr>
                <w:rFonts w:cstheme="minorHAnsi"/>
              </w:rPr>
            </w:pPr>
            <w:r>
              <w:t xml:space="preserve">Numéro de l’Alliance canadienne</w:t>
            </w:r>
          </w:p>
        </w:tc>
        <w:tc>
          <w:tcPr>
            <w:tcW w:w="7560" w:type="dxa"/>
          </w:tcPr>
          <w:p w14:paraId="539329EA" w14:textId="77777777" w:rsidR="00F5370A" w:rsidRPr="008108F7" w:rsidRDefault="00F5370A" w:rsidP="00FC59EF">
            <w:pPr>
              <w:rPr>
                <w:rFonts w:cstheme="minorHAnsi"/>
              </w:rPr>
            </w:pPr>
          </w:p>
        </w:tc>
      </w:tr>
      <w:tr w:rsidR="008108F7" w:rsidRPr="008108F7" w14:paraId="7240A0A9" w14:textId="77777777" w:rsidTr="003604BA">
        <w:trPr>
          <w:trHeight w:val="362"/>
        </w:trPr>
        <w:tc>
          <w:tcPr>
            <w:tcW w:w="3145" w:type="dxa"/>
          </w:tcPr>
          <w:p w14:paraId="721ED524" w14:textId="77777777" w:rsidR="00F5370A" w:rsidRPr="008108F7" w:rsidRDefault="00F5370A" w:rsidP="00895FCC">
            <w:pPr>
              <w:jc w:val="right"/>
              <w:rPr>
                <w:rFonts w:cstheme="minorHAnsi"/>
              </w:rPr>
            </w:pPr>
            <w:r>
              <w:t xml:space="preserve">Numéro de téléphone</w:t>
            </w:r>
          </w:p>
        </w:tc>
        <w:tc>
          <w:tcPr>
            <w:tcW w:w="7560" w:type="dxa"/>
          </w:tcPr>
          <w:p w14:paraId="23E3B918" w14:textId="77777777" w:rsidR="00F5370A" w:rsidRPr="008108F7" w:rsidRDefault="00F5370A" w:rsidP="00FC59EF">
            <w:pPr>
              <w:rPr>
                <w:rFonts w:cstheme="minorHAnsi"/>
              </w:rPr>
            </w:pPr>
          </w:p>
        </w:tc>
      </w:tr>
      <w:tr w:rsidR="00F5370A" w:rsidRPr="008108F7" w14:paraId="33CE267B" w14:textId="77777777" w:rsidTr="003604BA">
        <w:trPr>
          <w:trHeight w:val="362"/>
        </w:trPr>
        <w:tc>
          <w:tcPr>
            <w:tcW w:w="3145" w:type="dxa"/>
          </w:tcPr>
          <w:p w14:paraId="34607685" w14:textId="77777777" w:rsidR="00F5370A" w:rsidRPr="008108F7" w:rsidRDefault="00F5370A" w:rsidP="00895FCC">
            <w:pPr>
              <w:jc w:val="right"/>
              <w:rPr>
                <w:rFonts w:cstheme="minorHAnsi"/>
              </w:rPr>
            </w:pPr>
            <w:r>
              <w:t xml:space="preserve">Courriel</w:t>
            </w:r>
          </w:p>
        </w:tc>
        <w:tc>
          <w:tcPr>
            <w:tcW w:w="7560" w:type="dxa"/>
          </w:tcPr>
          <w:p w14:paraId="73AFA15B" w14:textId="77777777" w:rsidR="00F5370A" w:rsidRPr="008108F7" w:rsidRDefault="00F5370A" w:rsidP="00FC59EF">
            <w:pPr>
              <w:rPr>
                <w:rFonts w:cstheme="minorHAnsi"/>
              </w:rPr>
            </w:pPr>
          </w:p>
        </w:tc>
      </w:tr>
    </w:tbl>
    <w:p w14:paraId="567880FD" w14:textId="16EEA6DB" w:rsidR="00F5370A" w:rsidRPr="008108F7" w:rsidRDefault="00F5370A" w:rsidP="00F5370A">
      <w:pPr>
        <w:rPr>
          <w:rFonts w:cstheme="minorHAnsi"/>
        </w:rPr>
      </w:pPr>
    </w:p>
    <w:p w14:paraId="52546D25" w14:textId="7A3EC8A8" w:rsidR="00F5370A" w:rsidRPr="008108F7" w:rsidRDefault="00F5370A" w:rsidP="00F5370A">
      <w:pPr>
        <w:jc w:val="center"/>
        <w:rPr>
          <w:b/>
          <w:bCs/>
          <w:rFonts w:cstheme="minorHAnsi"/>
        </w:rPr>
      </w:pPr>
      <w:r>
        <w:rPr>
          <w:b/>
          <w:bCs/>
        </w:rPr>
        <w:t xml:space="preserve">Description de l’aménagement</w:t>
      </w:r>
    </w:p>
    <w:tbl>
      <w:tblPr>
        <w:tblStyle w:val="TableGrid"/>
        <w:tblW w:w="0" w:type="auto"/>
        <w:tblLook w:val="04A0" w:firstRow="1" w:lastRow="0" w:firstColumn="1" w:lastColumn="0" w:noHBand="0" w:noVBand="1"/>
      </w:tblPr>
      <w:tblGrid>
        <w:gridCol w:w="10705"/>
      </w:tblGrid>
      <w:tr w:rsidR="008108F7" w:rsidRPr="008108F7" w14:paraId="201AD1D0" w14:textId="77777777" w:rsidTr="00EE2EBB">
        <w:tc>
          <w:tcPr>
            <w:tcW w:w="10705" w:type="dxa"/>
            <w:shd w:val="clear" w:color="auto" w:fill="E2EFD9" w:themeFill="accent6" w:themeFillTint="33"/>
          </w:tcPr>
          <w:p w14:paraId="6DEA9E3D" w14:textId="75362F25" w:rsidR="004B60C2" w:rsidRPr="008108F7" w:rsidRDefault="004B60C2" w:rsidP="004B5B07">
            <w:pPr>
              <w:rPr>
                <w:b/>
                <w:bCs/>
                <w:rFonts w:cstheme="minorHAnsi"/>
              </w:rPr>
            </w:pPr>
            <w:r>
              <w:rPr>
                <w:b/>
                <w:bCs/>
              </w:rPr>
              <w:t xml:space="preserve">Aménagements religieux</w:t>
            </w:r>
          </w:p>
          <w:p w14:paraId="2DD9B847" w14:textId="77777777" w:rsidR="004B60C2" w:rsidRPr="00901884" w:rsidRDefault="00560D7B" w:rsidP="00901884">
            <w:pPr>
              <w:rPr>
                <w:rFonts w:cstheme="minorHAnsi"/>
              </w:rPr>
            </w:pPr>
            <w:r>
              <w:t xml:space="preserve">Les candidats sont autorisés à porter des vêtements religieux pendant l’examen, sans demander un aménagement.</w:t>
            </w:r>
            <w:r>
              <w:t xml:space="preserve"> </w:t>
            </w:r>
          </w:p>
          <w:p w14:paraId="5CC5820B" w14:textId="55308C34" w:rsidR="00F5370A" w:rsidRPr="008108F7" w:rsidRDefault="00F5370A" w:rsidP="00F5370A">
            <w:pPr>
              <w:rPr>
                <w:rFonts w:cstheme="minorHAnsi"/>
              </w:rPr>
            </w:pPr>
            <w:r>
              <w:t xml:space="preserve">Veuillez décrire les éléments spécifiques de tout autre aménagement requis.</w:t>
            </w:r>
          </w:p>
        </w:tc>
      </w:tr>
      <w:tr w:rsidR="004B60C2" w:rsidRPr="008108F7" w14:paraId="72B1D0E8" w14:textId="77777777" w:rsidTr="322EEA0A">
        <w:trPr>
          <w:trHeight w:val="1691"/>
        </w:trPr>
        <w:tc>
          <w:tcPr>
            <w:tcW w:w="10705" w:type="dxa"/>
          </w:tcPr>
          <w:p w14:paraId="69E7509B" w14:textId="77777777" w:rsidR="004B60C2" w:rsidRPr="008108F7" w:rsidRDefault="004B60C2" w:rsidP="004B5B07">
            <w:pPr>
              <w:rPr>
                <w:rFonts w:cstheme="minorHAnsi"/>
              </w:rPr>
            </w:pPr>
          </w:p>
          <w:p w14:paraId="72FB27A0" w14:textId="77777777" w:rsidR="00F5370A" w:rsidRPr="008108F7" w:rsidRDefault="00F5370A" w:rsidP="004B5B07">
            <w:pPr>
              <w:rPr>
                <w:rFonts w:cstheme="minorHAnsi"/>
              </w:rPr>
            </w:pPr>
          </w:p>
          <w:p w14:paraId="3C458B71" w14:textId="77777777" w:rsidR="00F5370A" w:rsidRPr="008108F7" w:rsidRDefault="00F5370A" w:rsidP="004B5B07">
            <w:pPr>
              <w:rPr>
                <w:rFonts w:cstheme="minorHAnsi"/>
              </w:rPr>
            </w:pPr>
          </w:p>
          <w:p w14:paraId="3F0C7175" w14:textId="77777777" w:rsidR="00F5370A" w:rsidRPr="008108F7" w:rsidRDefault="00F5370A" w:rsidP="004B5B07">
            <w:pPr>
              <w:rPr>
                <w:rFonts w:cstheme="minorHAnsi"/>
              </w:rPr>
            </w:pPr>
          </w:p>
          <w:p w14:paraId="785FA370" w14:textId="77777777" w:rsidR="00F5370A" w:rsidRPr="008108F7" w:rsidRDefault="00F5370A" w:rsidP="004B5B07">
            <w:pPr>
              <w:rPr>
                <w:rFonts w:cstheme="minorHAnsi"/>
              </w:rPr>
            </w:pPr>
          </w:p>
          <w:p w14:paraId="1A66D370" w14:textId="77777777" w:rsidR="00F5370A" w:rsidRPr="008108F7" w:rsidRDefault="00F5370A" w:rsidP="004B5B07">
            <w:pPr>
              <w:rPr>
                <w:rFonts w:cstheme="minorHAnsi"/>
              </w:rPr>
            </w:pPr>
          </w:p>
          <w:p w14:paraId="6B3A3FCF" w14:textId="77777777" w:rsidR="00F5370A" w:rsidRPr="008108F7" w:rsidRDefault="00F5370A" w:rsidP="004B5B07">
            <w:pPr>
              <w:rPr>
                <w:rFonts w:cstheme="minorHAnsi"/>
              </w:rPr>
            </w:pPr>
          </w:p>
          <w:p w14:paraId="03A02BC3" w14:textId="77777777" w:rsidR="00F5370A" w:rsidRPr="008108F7" w:rsidRDefault="00F5370A" w:rsidP="004B5B07">
            <w:pPr>
              <w:rPr>
                <w:rFonts w:cstheme="minorHAnsi"/>
              </w:rPr>
            </w:pPr>
          </w:p>
          <w:p w14:paraId="335BDD15" w14:textId="77777777" w:rsidR="00F5370A" w:rsidRPr="008108F7" w:rsidRDefault="00F5370A" w:rsidP="004B5B07">
            <w:pPr>
              <w:rPr>
                <w:rFonts w:cstheme="minorHAnsi"/>
              </w:rPr>
            </w:pPr>
          </w:p>
          <w:p w14:paraId="566B6847" w14:textId="77777777" w:rsidR="00F5370A" w:rsidRPr="008108F7" w:rsidRDefault="00F5370A" w:rsidP="004B5B07">
            <w:pPr>
              <w:rPr>
                <w:rFonts w:cstheme="minorHAnsi"/>
              </w:rPr>
            </w:pPr>
          </w:p>
          <w:p w14:paraId="3FEFEF08" w14:textId="77777777" w:rsidR="00F5370A" w:rsidRPr="008108F7" w:rsidRDefault="00F5370A" w:rsidP="004B5B07">
            <w:pPr>
              <w:rPr>
                <w:rFonts w:cstheme="minorHAnsi"/>
              </w:rPr>
            </w:pPr>
          </w:p>
        </w:tc>
      </w:tr>
    </w:tbl>
    <w:p w14:paraId="603C3DE2" w14:textId="77777777" w:rsidR="004B60C2" w:rsidRPr="008108F7" w:rsidRDefault="004B60C2" w:rsidP="004B60C2">
      <w:pPr>
        <w:rPr>
          <w:rFonts w:cstheme="minorHAnsi"/>
        </w:rPr>
      </w:pPr>
    </w:p>
    <w:tbl>
      <w:tblPr>
        <w:tblStyle w:val="TableGrid"/>
        <w:tblW w:w="0" w:type="auto"/>
        <w:tblLook w:val="04A0" w:firstRow="1" w:lastRow="0" w:firstColumn="1" w:lastColumn="0" w:noHBand="0" w:noVBand="1"/>
      </w:tblPr>
      <w:tblGrid>
        <w:gridCol w:w="10705"/>
      </w:tblGrid>
      <w:tr w:rsidR="008108F7" w:rsidRPr="008108F7" w14:paraId="65E5CA74" w14:textId="77777777" w:rsidTr="00EE2EBB">
        <w:tc>
          <w:tcPr>
            <w:tcW w:w="10705" w:type="dxa"/>
            <w:shd w:val="clear" w:color="auto" w:fill="E2EFD9" w:themeFill="accent6" w:themeFillTint="33"/>
          </w:tcPr>
          <w:p w14:paraId="4EBCB2B3" w14:textId="215F9ECB" w:rsidR="00065E71" w:rsidRPr="008108F7" w:rsidRDefault="00065E71" w:rsidP="004B5B07">
            <w:pPr>
              <w:rPr>
                <w:b/>
                <w:bCs/>
                <w:rFonts w:cstheme="minorHAnsi"/>
              </w:rPr>
            </w:pPr>
            <w:r>
              <w:rPr>
                <w:b/>
                <w:bCs/>
              </w:rPr>
              <w:t xml:space="preserve">Aménagement en matière d’allaitement</w:t>
            </w:r>
          </w:p>
          <w:p w14:paraId="7F79274E" w14:textId="69DE8C34" w:rsidR="007B6A2A" w:rsidRPr="008108F7" w:rsidRDefault="00F5370A" w:rsidP="004B5B07">
            <w:pPr>
              <w:rPr>
                <w:b/>
                <w:bCs/>
                <w:rFonts w:cstheme="minorHAnsi"/>
              </w:rPr>
            </w:pPr>
            <w:r>
              <w:t xml:space="preserve">Veuillez décrire les éléments spécifiques de l’aménagement requis.</w:t>
            </w:r>
          </w:p>
        </w:tc>
      </w:tr>
      <w:tr w:rsidR="00065E71" w:rsidRPr="008108F7" w14:paraId="51A55F06" w14:textId="77777777" w:rsidTr="007B6A2A">
        <w:trPr>
          <w:trHeight w:val="1646"/>
        </w:trPr>
        <w:tc>
          <w:tcPr>
            <w:tcW w:w="10705" w:type="dxa"/>
          </w:tcPr>
          <w:p w14:paraId="1E7B47D9" w14:textId="77777777" w:rsidR="00065E71" w:rsidRPr="008108F7" w:rsidRDefault="00065E71" w:rsidP="004B5B07">
            <w:pPr>
              <w:rPr>
                <w:rFonts w:cstheme="minorHAnsi"/>
              </w:rPr>
            </w:pPr>
          </w:p>
          <w:p w14:paraId="1CC0D73A" w14:textId="77777777" w:rsidR="00F5370A" w:rsidRPr="008108F7" w:rsidRDefault="00F5370A" w:rsidP="004B5B07">
            <w:pPr>
              <w:rPr>
                <w:rFonts w:cstheme="minorHAnsi"/>
              </w:rPr>
            </w:pPr>
          </w:p>
          <w:p w14:paraId="7B2AA0C9" w14:textId="77777777" w:rsidR="00F5370A" w:rsidRPr="008108F7" w:rsidRDefault="00F5370A" w:rsidP="004B5B07">
            <w:pPr>
              <w:rPr>
                <w:rFonts w:cstheme="minorHAnsi"/>
              </w:rPr>
            </w:pPr>
          </w:p>
          <w:p w14:paraId="6B75D086" w14:textId="77777777" w:rsidR="00F5370A" w:rsidRPr="008108F7" w:rsidRDefault="00F5370A" w:rsidP="004B5B07">
            <w:pPr>
              <w:rPr>
                <w:rFonts w:cstheme="minorHAnsi"/>
              </w:rPr>
            </w:pPr>
          </w:p>
          <w:p w14:paraId="657E0EFD" w14:textId="77777777" w:rsidR="00F5370A" w:rsidRPr="008108F7" w:rsidRDefault="00F5370A" w:rsidP="004B5B07">
            <w:pPr>
              <w:rPr>
                <w:rFonts w:cstheme="minorHAnsi"/>
              </w:rPr>
            </w:pPr>
          </w:p>
          <w:p w14:paraId="38908446" w14:textId="77777777" w:rsidR="00F5370A" w:rsidRPr="008108F7" w:rsidRDefault="00F5370A" w:rsidP="004B5B07">
            <w:pPr>
              <w:rPr>
                <w:rFonts w:cstheme="minorHAnsi"/>
              </w:rPr>
            </w:pPr>
          </w:p>
          <w:p w14:paraId="01AC3921" w14:textId="77777777" w:rsidR="00F5370A" w:rsidRPr="008108F7" w:rsidRDefault="00F5370A" w:rsidP="004B5B07">
            <w:pPr>
              <w:rPr>
                <w:rFonts w:cstheme="minorHAnsi"/>
              </w:rPr>
            </w:pPr>
          </w:p>
          <w:p w14:paraId="2C135824" w14:textId="77777777" w:rsidR="00F5370A" w:rsidRPr="008108F7" w:rsidRDefault="00F5370A" w:rsidP="004B5B07">
            <w:pPr>
              <w:rPr>
                <w:rFonts w:cstheme="minorHAnsi"/>
              </w:rPr>
            </w:pPr>
          </w:p>
          <w:p w14:paraId="2C2AA0B9" w14:textId="77777777" w:rsidR="00F5370A" w:rsidRPr="008108F7" w:rsidRDefault="00F5370A" w:rsidP="004B5B07">
            <w:pPr>
              <w:rPr>
                <w:rFonts w:cstheme="minorHAnsi"/>
              </w:rPr>
            </w:pPr>
          </w:p>
          <w:p w14:paraId="0B7602DE" w14:textId="77777777" w:rsidR="00F5370A" w:rsidRPr="008108F7" w:rsidRDefault="00F5370A" w:rsidP="004B5B07">
            <w:pPr>
              <w:rPr>
                <w:rFonts w:cstheme="minorHAnsi"/>
              </w:rPr>
            </w:pPr>
          </w:p>
          <w:p w14:paraId="3B94AC5E" w14:textId="77777777" w:rsidR="00901884" w:rsidRPr="008108F7" w:rsidRDefault="00901884" w:rsidP="004B5B07">
            <w:pPr>
              <w:rPr>
                <w:rFonts w:cstheme="minorHAnsi"/>
              </w:rPr>
            </w:pPr>
          </w:p>
        </w:tc>
      </w:tr>
    </w:tbl>
    <w:p w14:paraId="1F2143F3" w14:textId="77777777" w:rsidR="00D82B27" w:rsidRPr="008108F7" w:rsidRDefault="00D82B27" w:rsidP="004B60C2">
      <w:pPr>
        <w:rPr>
          <w:rFonts w:cstheme="minorHAnsi"/>
        </w:rPr>
      </w:pPr>
    </w:p>
    <w:tbl>
      <w:tblPr>
        <w:tblStyle w:val="TableGrid"/>
        <w:tblW w:w="0" w:type="auto"/>
        <w:tblLook w:val="04A0" w:firstRow="1" w:lastRow="0" w:firstColumn="1" w:lastColumn="0" w:noHBand="0" w:noVBand="1"/>
      </w:tblPr>
      <w:tblGrid>
        <w:gridCol w:w="10705"/>
      </w:tblGrid>
      <w:tr w:rsidR="008108F7" w:rsidRPr="008108F7" w14:paraId="2CE45CA5" w14:textId="77777777" w:rsidTr="004B5B07">
        <w:tc>
          <w:tcPr>
            <w:tcW w:w="10705" w:type="dxa"/>
          </w:tcPr>
          <w:p w14:paraId="5768CB11" w14:textId="3F2F0360" w:rsidR="007B6A2A" w:rsidRPr="008108F7" w:rsidRDefault="003A6F91" w:rsidP="004B5B07">
            <w:pPr>
              <w:rPr>
                <w:rFonts w:cstheme="minorHAnsi"/>
              </w:rPr>
            </w:pPr>
            <w:r>
              <w:rPr>
                <w:b/>
                <w:bCs/>
              </w:rPr>
              <w:t xml:space="preserve">Aménagement pour l’utilisation de dispositifs</w:t>
            </w:r>
            <w:r>
              <w:rPr>
                <w:b/>
                <w:bCs/>
              </w:rPr>
              <w:t xml:space="preserve"> </w:t>
            </w:r>
          </w:p>
          <w:p w14:paraId="13CC1393" w14:textId="25EC51B1" w:rsidR="0064633D" w:rsidRPr="00901884" w:rsidRDefault="006F2883" w:rsidP="00901884">
            <w:pPr>
              <w:pStyle w:val="ListParagraph"/>
              <w:numPr>
                <w:ilvl w:val="0"/>
                <w:numId w:val="5"/>
              </w:numPr>
              <w:rPr>
                <w:b/>
                <w:bCs/>
                <w:rFonts w:cstheme="minorHAnsi"/>
              </w:rPr>
            </w:pPr>
            <w:r>
              <w:rPr>
                <w:i/>
                <w:iCs/>
              </w:rPr>
              <w:t xml:space="preserve">Téléphone</w:t>
            </w:r>
            <w:r>
              <w:t xml:space="preserve"> :</w:t>
            </w:r>
            <w:r>
              <w:t xml:space="preserve"> </w:t>
            </w:r>
            <w:r>
              <w:t xml:space="preserve">Les candidats sont tenus d’avoir un téléphone cellulaire dans leur salle d’examen, en mode silencieux et hors de leur portée.</w:t>
            </w:r>
            <w:r>
              <w:t xml:space="preserve"> </w:t>
            </w:r>
            <w:r>
              <w:t xml:space="preserve">Si vous avez besoin d’accéder à certaines applications de surveillance de dispositifs médicaux (c.-à-d. un glucomètre ou une pompe à insuline), veuillez indiquer ci-dessous les aménagements dont vous avez besoin pour surveiller et gérer votre état de santé pendant l’examen.</w:t>
            </w:r>
            <w:r>
              <w:t xml:space="preserve"> </w:t>
            </w:r>
          </w:p>
          <w:p w14:paraId="0125A0DA" w14:textId="6E8FCD61" w:rsidR="00D82B27" w:rsidRDefault="006F2883" w:rsidP="00D82B27">
            <w:pPr>
              <w:pStyle w:val="ListParagraph"/>
              <w:numPr>
                <w:ilvl w:val="0"/>
                <w:numId w:val="5"/>
              </w:numPr>
              <w:rPr>
                <w:rFonts w:cstheme="minorHAnsi"/>
              </w:rPr>
            </w:pPr>
            <w:r>
              <w:rPr>
                <w:i/>
                <w:iCs/>
              </w:rPr>
              <w:t xml:space="preserve">Appareils auditifs Bluetooth</w:t>
            </w:r>
            <w:r>
              <w:t xml:space="preserve"> :</w:t>
            </w:r>
            <w:r>
              <w:t xml:space="preserve"> </w:t>
            </w:r>
            <w:r>
              <w:t xml:space="preserve">Si vous avez besoin de porter des appareils auditifs qui se connectent par Bluetooth à votre ordinateur ou ordinateur portable, veuillez ajouter ces renseignements ci-dessous avec toute autre information requise pour vous soutenir pendant votre examen.</w:t>
            </w:r>
            <w:r>
              <w:t xml:space="preserve"> </w:t>
            </w:r>
            <w:r>
              <w:t xml:space="preserve">De plus, si vous avez besoin de plus de temps, vous devrez demander au fournisseur de soins de santé approprié de remplir </w:t>
            </w:r>
            <w:r>
              <w:rPr>
                <w:b/>
                <w:bCs/>
              </w:rPr>
              <w:t xml:space="preserve">le formulaire A.</w:t>
            </w:r>
            <w:r>
              <w:t xml:space="preserve"> </w:t>
            </w:r>
          </w:p>
          <w:p w14:paraId="66804EAE" w14:textId="77777777" w:rsidR="00EB267B" w:rsidRPr="00EB267B" w:rsidRDefault="00EB267B" w:rsidP="00EB267B">
            <w:pPr>
              <w:rPr>
                <w:rFonts w:cstheme="minorHAnsi"/>
              </w:rPr>
            </w:pPr>
          </w:p>
          <w:p w14:paraId="6A4324B6" w14:textId="3BC4691C" w:rsidR="0064633D" w:rsidRPr="008108F7" w:rsidRDefault="00F5370A" w:rsidP="00F5370A">
            <w:pPr>
              <w:rPr>
                <w:rFonts w:cstheme="minorHAnsi"/>
              </w:rPr>
            </w:pPr>
            <w:r>
              <w:t xml:space="preserve">Veuillez décrire les éléments spécifiques de l’aménagement requis.</w:t>
            </w:r>
            <w:r>
              <w:br/>
            </w:r>
          </w:p>
        </w:tc>
      </w:tr>
      <w:tr w:rsidR="00F5370A" w:rsidRPr="008108F7" w14:paraId="50974C87" w14:textId="77777777" w:rsidTr="004B5B07">
        <w:tc>
          <w:tcPr>
            <w:tcW w:w="10705" w:type="dxa"/>
          </w:tcPr>
          <w:p w14:paraId="0DA7190D" w14:textId="77777777" w:rsidR="00F5370A" w:rsidRPr="008108F7" w:rsidRDefault="00F5370A" w:rsidP="004B5B07">
            <w:pPr>
              <w:rPr>
                <w:rFonts w:cstheme="minorHAnsi"/>
                <w:b/>
                <w:bCs/>
              </w:rPr>
            </w:pPr>
          </w:p>
          <w:p w14:paraId="5B028A8F" w14:textId="77777777" w:rsidR="00F5370A" w:rsidRPr="008108F7" w:rsidRDefault="00F5370A" w:rsidP="004B5B07">
            <w:pPr>
              <w:rPr>
                <w:rFonts w:cstheme="minorHAnsi"/>
                <w:b/>
                <w:bCs/>
              </w:rPr>
            </w:pPr>
          </w:p>
          <w:p w14:paraId="573A455D" w14:textId="77777777" w:rsidR="00F5370A" w:rsidRPr="008108F7" w:rsidRDefault="00F5370A" w:rsidP="004B5B07">
            <w:pPr>
              <w:rPr>
                <w:rFonts w:cstheme="minorHAnsi"/>
                <w:b/>
                <w:bCs/>
              </w:rPr>
            </w:pPr>
          </w:p>
          <w:p w14:paraId="6E8E8DF2" w14:textId="77777777" w:rsidR="00F5370A" w:rsidRPr="008108F7" w:rsidRDefault="00F5370A" w:rsidP="004B5B07">
            <w:pPr>
              <w:rPr>
                <w:rFonts w:cstheme="minorHAnsi"/>
                <w:b/>
                <w:bCs/>
              </w:rPr>
            </w:pPr>
          </w:p>
          <w:p w14:paraId="06B96BD4" w14:textId="77777777" w:rsidR="00F5370A" w:rsidRPr="008108F7" w:rsidRDefault="00F5370A" w:rsidP="004B5B07">
            <w:pPr>
              <w:rPr>
                <w:rFonts w:cstheme="minorHAnsi"/>
                <w:b/>
                <w:bCs/>
              </w:rPr>
            </w:pPr>
          </w:p>
          <w:p w14:paraId="13D0D847" w14:textId="77777777" w:rsidR="00F5370A" w:rsidRPr="008108F7" w:rsidRDefault="00F5370A" w:rsidP="004B5B07">
            <w:pPr>
              <w:rPr>
                <w:rFonts w:cstheme="minorHAnsi"/>
                <w:b/>
                <w:bCs/>
              </w:rPr>
            </w:pPr>
          </w:p>
          <w:p w14:paraId="50CD91A6" w14:textId="77777777" w:rsidR="00F5370A" w:rsidRPr="008108F7" w:rsidRDefault="00F5370A" w:rsidP="004B5B07">
            <w:pPr>
              <w:rPr>
                <w:rFonts w:cstheme="minorHAnsi"/>
                <w:b/>
                <w:bCs/>
              </w:rPr>
            </w:pPr>
          </w:p>
          <w:p w14:paraId="3C9238BC" w14:textId="77777777" w:rsidR="00F5370A" w:rsidRPr="008108F7" w:rsidRDefault="00F5370A" w:rsidP="004B5B07">
            <w:pPr>
              <w:rPr>
                <w:rFonts w:cstheme="minorHAnsi"/>
                <w:b/>
                <w:bCs/>
              </w:rPr>
            </w:pPr>
          </w:p>
        </w:tc>
      </w:tr>
    </w:tbl>
    <w:p w14:paraId="4D06C57D" w14:textId="77777777" w:rsidR="007B6A2A" w:rsidRPr="008108F7" w:rsidRDefault="007B6A2A" w:rsidP="007B6A2A">
      <w:pPr>
        <w:rPr>
          <w:rFonts w:cstheme="minorHAnsi"/>
        </w:rPr>
      </w:pPr>
    </w:p>
    <w:tbl>
      <w:tblPr>
        <w:tblStyle w:val="TableGrid"/>
        <w:tblW w:w="0" w:type="auto"/>
        <w:tblLook w:val="04A0" w:firstRow="1" w:lastRow="0" w:firstColumn="1" w:lastColumn="0" w:noHBand="0" w:noVBand="1"/>
      </w:tblPr>
      <w:tblGrid>
        <w:gridCol w:w="10705"/>
      </w:tblGrid>
      <w:tr w:rsidR="008108F7" w:rsidRPr="008108F7" w14:paraId="439FBF0B" w14:textId="77777777" w:rsidTr="00EE2EBB">
        <w:tc>
          <w:tcPr>
            <w:tcW w:w="10705" w:type="dxa"/>
            <w:shd w:val="clear" w:color="auto" w:fill="E2EFD9" w:themeFill="accent6" w:themeFillTint="33"/>
          </w:tcPr>
          <w:p w14:paraId="17D31E16" w14:textId="5F41CF76" w:rsidR="007B6A2A" w:rsidRPr="008108F7" w:rsidRDefault="00F5370A" w:rsidP="004B5B07">
            <w:pPr>
              <w:rPr>
                <w:b/>
                <w:bCs/>
                <w:rFonts w:cstheme="minorHAnsi"/>
              </w:rPr>
            </w:pPr>
            <w:r>
              <w:rPr>
                <w:b/>
                <w:bCs/>
              </w:rPr>
              <w:t xml:space="preserve">Autre aménagement non indiqué :</w:t>
            </w:r>
          </w:p>
          <w:p w14:paraId="1935E505" w14:textId="77777777" w:rsidR="007B6A2A" w:rsidRPr="008108F7" w:rsidRDefault="007B6A2A" w:rsidP="004B5B07">
            <w:pPr>
              <w:rPr>
                <w:rFonts w:cstheme="minorHAnsi"/>
              </w:rPr>
            </w:pPr>
          </w:p>
        </w:tc>
      </w:tr>
      <w:tr w:rsidR="007B6A2A" w:rsidRPr="008108F7" w14:paraId="05EFF3AA" w14:textId="77777777" w:rsidTr="004B5B07">
        <w:trPr>
          <w:trHeight w:val="1601"/>
        </w:trPr>
        <w:tc>
          <w:tcPr>
            <w:tcW w:w="10705" w:type="dxa"/>
          </w:tcPr>
          <w:p w14:paraId="6270D4BF" w14:textId="77777777" w:rsidR="007B6A2A" w:rsidRPr="008108F7" w:rsidRDefault="007B6A2A" w:rsidP="004B5B07">
            <w:pPr>
              <w:rPr>
                <w:rFonts w:cstheme="minorHAnsi"/>
              </w:rPr>
            </w:pPr>
          </w:p>
          <w:p w14:paraId="55D0DB2D" w14:textId="77777777" w:rsidR="00F5370A" w:rsidRPr="008108F7" w:rsidRDefault="00F5370A" w:rsidP="004B5B07">
            <w:pPr>
              <w:rPr>
                <w:rFonts w:cstheme="minorHAnsi"/>
              </w:rPr>
            </w:pPr>
          </w:p>
          <w:p w14:paraId="67E2E173" w14:textId="77777777" w:rsidR="007B6A2A" w:rsidRPr="008108F7" w:rsidRDefault="007B6A2A" w:rsidP="004B5B07">
            <w:pPr>
              <w:rPr>
                <w:rFonts w:cstheme="minorHAnsi"/>
              </w:rPr>
            </w:pPr>
          </w:p>
        </w:tc>
      </w:tr>
    </w:tbl>
    <w:p w14:paraId="0A8324A5" w14:textId="77777777" w:rsidR="0064633D" w:rsidRDefault="0064633D" w:rsidP="0064633D">
      <w:pPr>
        <w:rPr>
          <w:rFonts w:cstheme="minorHAnsi"/>
        </w:rPr>
      </w:pPr>
    </w:p>
    <w:p w14:paraId="71B5B6BA" w14:textId="3F2254FA" w:rsidR="00901884" w:rsidRPr="00901884" w:rsidRDefault="00901884" w:rsidP="00901884">
      <w:pPr>
        <w:pStyle w:val="BodyText"/>
        <w:tabs>
          <w:tab w:val="left" w:pos="4947"/>
          <w:tab w:val="left" w:pos="6580"/>
          <w:tab w:val="left" w:pos="10938"/>
        </w:tabs>
        <w:spacing w:before="59"/>
        <w:ind w:left="160"/>
        <w:rPr>
          <w:i/>
          <w:iCs/>
          <w:sz w:val="24"/>
          <w:szCs w:val="24"/>
          <w:rFonts w:asciiTheme="minorHAnsi" w:hAnsiTheme="minorHAnsi" w:cstheme="minorHAnsi"/>
        </w:rPr>
      </w:pPr>
      <w:r>
        <w:rPr>
          <w:i/>
          <w:iCs/>
          <w:sz w:val="24"/>
          <w:szCs w:val="24"/>
          <w:rFonts w:asciiTheme="minorHAnsi" w:hAnsiTheme="minorHAnsi"/>
        </w:rPr>
        <w:t xml:space="preserve">Je crois comprendre qu’en signant ce formulaire d’aménagements, je confirme l’exactitude de tous les renseignements fournis et je consens à ce que l’Ordre des physiothérapeutes de l’Ontario communique avec moi, au besoin.</w:t>
      </w:r>
    </w:p>
    <w:p w14:paraId="0770603E" w14:textId="77777777" w:rsidR="00AE03C3" w:rsidRPr="008108F7" w:rsidRDefault="00AE03C3" w:rsidP="0064633D">
      <w:pPr>
        <w:rPr>
          <w:rFonts w:cstheme="minorHAnsi"/>
        </w:rPr>
      </w:pPr>
    </w:p>
    <w:p w14:paraId="64217BA5" w14:textId="228F1618" w:rsidR="0064633D" w:rsidRPr="008108F7" w:rsidRDefault="0064633D" w:rsidP="00901884">
      <w:pPr>
        <w:pStyle w:val="BodyText"/>
        <w:tabs>
          <w:tab w:val="left" w:pos="4947"/>
          <w:tab w:val="left" w:pos="6580"/>
          <w:tab w:val="left" w:pos="10938"/>
        </w:tabs>
        <w:spacing w:before="59"/>
        <w:ind w:left="160"/>
        <w:rPr>
          <w:sz w:val="24"/>
          <w:szCs w:val="24"/>
          <w:rFonts w:asciiTheme="minorHAnsi" w:hAnsiTheme="minorHAnsi" w:cstheme="minorHAnsi"/>
        </w:rPr>
      </w:pPr>
      <w:r>
        <w:rPr>
          <w:sz w:val="24"/>
          <w:szCs w:val="24"/>
          <w:rFonts w:asciiTheme="minorHAnsi" w:hAnsiTheme="minorHAnsi"/>
        </w:rPr>
        <w:t xml:space="preserve">Signature du candidat :</w:t>
      </w:r>
      <w:r>
        <w:rPr>
          <w:sz w:val="24"/>
          <w:szCs w:val="24"/>
          <w:rFonts w:asciiTheme="minorHAnsi" w:hAnsiTheme="minorHAnsi"/>
        </w:rPr>
        <w:t xml:space="preserve"> </w:t>
      </w:r>
      <w:r>
        <w:rPr>
          <w:sz w:val="24"/>
          <w:szCs w:val="24"/>
          <w:u w:val="single"/>
          <w:rFonts w:asciiTheme="minorHAnsi" w:hAnsiTheme="minorHAnsi"/>
        </w:rPr>
        <w:tab/>
      </w:r>
      <w:r>
        <w:rPr>
          <w:sz w:val="24"/>
          <w:szCs w:val="24"/>
          <w:u w:val="single"/>
          <w:rFonts w:asciiTheme="minorHAnsi" w:hAnsiTheme="minorHAnsi"/>
        </w:rPr>
        <w:t xml:space="preserve">___________</w:t>
      </w:r>
      <w:r>
        <w:rPr>
          <w:sz w:val="24"/>
          <w:szCs w:val="24"/>
          <w:rFonts w:asciiTheme="minorHAnsi" w:hAnsiTheme="minorHAnsi"/>
        </w:rPr>
        <w:t xml:space="preserve"> </w:t>
        <w:tab/>
        <w:t xml:space="preserve">Date :</w:t>
      </w:r>
      <w:r>
        <w:rPr>
          <w:sz w:val="24"/>
          <w:szCs w:val="24"/>
          <w:rFonts w:asciiTheme="minorHAnsi" w:hAnsiTheme="minorHAnsi"/>
        </w:rPr>
        <w:t xml:space="preserve"> </w:t>
      </w:r>
      <w:r>
        <w:rPr>
          <w:sz w:val="24"/>
          <w:szCs w:val="24"/>
          <w:u w:val="single"/>
          <w:rFonts w:asciiTheme="minorHAnsi" w:hAnsiTheme="minorHAnsi"/>
        </w:rPr>
        <w:t xml:space="preserve">_______________________</w:t>
      </w:r>
    </w:p>
    <w:p w14:paraId="73916180" w14:textId="77777777" w:rsidR="0064633D" w:rsidRPr="008108F7" w:rsidRDefault="0064633D" w:rsidP="0064633D">
      <w:pPr>
        <w:pStyle w:val="BodyText"/>
        <w:rPr>
          <w:rFonts w:asciiTheme="minorHAnsi" w:hAnsiTheme="minorHAnsi" w:cstheme="minorHAnsi"/>
          <w:sz w:val="24"/>
          <w:szCs w:val="24"/>
        </w:rPr>
      </w:pPr>
    </w:p>
    <w:p w14:paraId="2B564F4E" w14:textId="77777777" w:rsidR="0064633D" w:rsidRPr="008108F7" w:rsidRDefault="0064633D" w:rsidP="0064633D">
      <w:pPr>
        <w:pStyle w:val="BodyText"/>
        <w:spacing w:before="2"/>
        <w:rPr>
          <w:rFonts w:asciiTheme="minorHAnsi" w:hAnsiTheme="minorHAnsi" w:cstheme="minorHAnsi"/>
          <w:sz w:val="24"/>
          <w:szCs w:val="24"/>
        </w:rPr>
      </w:pPr>
    </w:p>
    <w:p w14:paraId="292D3B14" w14:textId="47E19051" w:rsidR="0064633D" w:rsidRPr="00AE03C3" w:rsidRDefault="0064633D" w:rsidP="0064633D">
      <w:pPr>
        <w:pStyle w:val="BodyText"/>
        <w:spacing w:before="59"/>
        <w:ind w:left="180" w:right="90"/>
        <w:rPr>
          <w:b/>
          <w:bCs/>
          <w:sz w:val="24"/>
          <w:szCs w:val="24"/>
          <w:u w:val="single"/>
          <w:rFonts w:asciiTheme="minorHAnsi" w:eastAsiaTheme="minorEastAsia" w:hAnsiTheme="minorHAnsi" w:cstheme="minorHAnsi"/>
        </w:rPr>
      </w:pPr>
      <w:r>
        <w:rPr>
          <w:b/>
          <w:bCs/>
          <w:sz w:val="24"/>
          <w:szCs w:val="24"/>
          <w:rFonts w:asciiTheme="minorHAnsi" w:hAnsiTheme="minorHAnsi"/>
        </w:rPr>
        <w:t xml:space="preserve">Le candidat est responsable de transmettre tous les documents à : </w:t>
      </w:r>
      <w:hyperlink r:id="rId14" w:history="1">
        <w:r>
          <w:rPr>
            <w:rStyle w:val="Hyperlink"/>
            <w:b/>
            <w:bCs/>
            <w:color w:val="auto"/>
            <w:sz w:val="24"/>
            <w:szCs w:val="24"/>
            <w:rFonts w:asciiTheme="minorHAnsi" w:hAnsiTheme="minorHAnsi"/>
          </w:rPr>
          <w:t xml:space="preserve">exam@collegept.org</w:t>
        </w:r>
      </w:hyperlink>
    </w:p>
    <w:p w14:paraId="6B8194BB" w14:textId="77777777" w:rsidR="0064633D" w:rsidRPr="008108F7" w:rsidRDefault="0064633D" w:rsidP="004B60C2">
      <w:pPr>
        <w:rPr>
          <w:rFonts w:cstheme="minorHAnsi"/>
        </w:rPr>
      </w:pPr>
    </w:p>
    <w:sectPr w:rsidR="0064633D" w:rsidRPr="008108F7" w:rsidSect="00B56C66">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B36E" w14:textId="77777777" w:rsidR="00764055" w:rsidRDefault="00764055" w:rsidP="00971212">
      <w:pPr>
        <w:spacing w:after="0" w:line="240" w:lineRule="auto"/>
      </w:pPr>
      <w:r>
        <w:separator/>
      </w:r>
    </w:p>
  </w:endnote>
  <w:endnote w:type="continuationSeparator" w:id="0">
    <w:p w14:paraId="58779D21" w14:textId="77777777" w:rsidR="00764055" w:rsidRDefault="00764055" w:rsidP="00971212">
      <w:pPr>
        <w:spacing w:after="0" w:line="240" w:lineRule="auto"/>
      </w:pPr>
      <w:r>
        <w:continuationSeparator/>
      </w:r>
    </w:p>
  </w:endnote>
  <w:endnote w:type="continuationNotice" w:id="1">
    <w:p w14:paraId="7E7E64D4" w14:textId="77777777" w:rsidR="00764055" w:rsidRDefault="00764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028885"/>
      <w:docPartObj>
        <w:docPartGallery w:val="Page Numbers (Bottom of Page)"/>
        <w:docPartUnique/>
      </w:docPartObj>
    </w:sdtPr>
    <w:sdtEndPr>
      <w:rPr>
        <w:noProof/>
      </w:rPr>
    </w:sdtEndPr>
    <w:sdtContent>
      <w:p w14:paraId="4B14525E" w14:textId="50363CDD" w:rsidR="00EB267B" w:rsidRDefault="00EB267B">
        <w:pPr>
          <w:pStyle w:val="Footer"/>
          <w:jc w:val="right"/>
        </w:pPr>
        <w:r>
          <w:fldChar w:fldCharType="begin"/>
        </w:r>
        <w:r>
          <w:instrText xml:space="preserve"> PAGE   \* MERGEFORMAT </w:instrText>
        </w:r>
        <w:r>
          <w:fldChar w:fldCharType="separate"/>
        </w:r>
        <w:r>
          <w:t>2</w:t>
        </w:r>
        <w:r>
          <w:fldChar w:fldCharType="end"/>
        </w:r>
      </w:p>
    </w:sdtContent>
  </w:sdt>
  <w:p w14:paraId="435447B1" w14:textId="77777777" w:rsidR="00AA4658" w:rsidRDefault="00AA4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F6CC" w14:textId="77777777" w:rsidR="00764055" w:rsidRDefault="00764055" w:rsidP="00971212">
      <w:pPr>
        <w:spacing w:after="0" w:line="240" w:lineRule="auto"/>
      </w:pPr>
      <w:r>
        <w:separator/>
      </w:r>
    </w:p>
  </w:footnote>
  <w:footnote w:type="continuationSeparator" w:id="0">
    <w:p w14:paraId="79BBE5BB" w14:textId="77777777" w:rsidR="00764055" w:rsidRDefault="00764055" w:rsidP="00971212">
      <w:pPr>
        <w:spacing w:after="0" w:line="240" w:lineRule="auto"/>
      </w:pPr>
      <w:r>
        <w:continuationSeparator/>
      </w:r>
    </w:p>
  </w:footnote>
  <w:footnote w:type="continuationNotice" w:id="1">
    <w:p w14:paraId="373E6DD8" w14:textId="77777777" w:rsidR="00764055" w:rsidRDefault="00764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C44E" w14:textId="21FBECDD" w:rsidR="00971212" w:rsidRPr="00971212" w:rsidRDefault="00971212" w:rsidP="00971212">
    <w:pPr>
      <w:spacing w:line="560" w:lineRule="exact"/>
      <w:jc w:val="right"/>
      <w:rPr>
        <w:sz w:val="28"/>
        <w:szCs w:val="28"/>
        <w:rFonts w:ascii="Arial" w:hAnsi="Arial" w:cs="Arial"/>
      </w:rPr>
    </w:pPr>
    <w:r>
      <w:rPr>
        <w:color w:val="2B579A"/>
        <w:shd w:val="clear" w:color="auto" w:fill="E6E6E6"/>
      </w:rPr>
      <w:drawing>
        <wp:anchor distT="0" distB="0" distL="114300" distR="114300" simplePos="0" relativeHeight="251658240" behindDoc="0" locked="0" layoutInCell="1" allowOverlap="1" wp14:anchorId="188C50E4" wp14:editId="213148D3">
          <wp:simplePos x="0" y="0"/>
          <wp:positionH relativeFrom="margin">
            <wp:posOffset>-9525</wp:posOffset>
          </wp:positionH>
          <wp:positionV relativeFrom="paragraph">
            <wp:posOffset>-114300</wp:posOffset>
          </wp:positionV>
          <wp:extent cx="2747645" cy="436245"/>
          <wp:effectExtent l="0" t="0" r="0" b="1905"/>
          <wp:wrapNone/>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rPr>
        <w:b/>
        <w:color w:val="78A22F"/>
        <w:sz w:val="28"/>
        <w:szCs w:val="28"/>
        <w:rFonts w:ascii="Arial" w:hAnsi="Arial"/>
      </w:rPr>
      <w:t xml:space="preserve">Formulaire de demande d’aménagements pour un examen</w:t>
    </w:r>
    <w:r>
      <w:rPr>
        <w:b/>
        <w:color w:val="78A22F"/>
        <w:sz w:val="28"/>
        <w:szCs w:val="28"/>
        <w:rFonts w:ascii="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A7B"/>
    <w:multiLevelType w:val="hybridMultilevel"/>
    <w:tmpl w:val="B42E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A4BDD"/>
    <w:multiLevelType w:val="hybridMultilevel"/>
    <w:tmpl w:val="76D667C0"/>
    <w:lvl w:ilvl="0" w:tplc="313E8998">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C2531"/>
    <w:multiLevelType w:val="hybridMultilevel"/>
    <w:tmpl w:val="F5566B84"/>
    <w:lvl w:ilvl="0" w:tplc="1E66B17A">
      <w:numFmt w:val="bullet"/>
      <w:lvlText w:val=""/>
      <w:lvlJc w:val="left"/>
      <w:pPr>
        <w:ind w:left="720" w:hanging="360"/>
      </w:pPr>
      <w:rPr>
        <w:rFonts w:ascii="Wingdings" w:eastAsia="Wingdings" w:hAnsi="Wingdings" w:cs="Wingdings"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529B2"/>
    <w:multiLevelType w:val="hybridMultilevel"/>
    <w:tmpl w:val="82902E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5E3A146E"/>
    <w:multiLevelType w:val="hybridMultilevel"/>
    <w:tmpl w:val="12C68084"/>
    <w:lvl w:ilvl="0" w:tplc="23A6E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1F"/>
    <w:multiLevelType w:val="hybridMultilevel"/>
    <w:tmpl w:val="2B62C25A"/>
    <w:lvl w:ilvl="0" w:tplc="1E66B17A">
      <w:numFmt w:val="bullet"/>
      <w:lvlText w:val=""/>
      <w:lvlJc w:val="left"/>
      <w:pPr>
        <w:ind w:left="720" w:hanging="360"/>
      </w:pPr>
      <w:rPr>
        <w:rFonts w:ascii="Wingdings" w:eastAsia="Wingdings" w:hAnsi="Wingdings" w:cs="Wingdings"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753542">
    <w:abstractNumId w:val="1"/>
  </w:num>
  <w:num w:numId="2" w16cid:durableId="377970320">
    <w:abstractNumId w:val="4"/>
  </w:num>
  <w:num w:numId="3" w16cid:durableId="1180463287">
    <w:abstractNumId w:val="5"/>
  </w:num>
  <w:num w:numId="4" w16cid:durableId="723140192">
    <w:abstractNumId w:val="2"/>
  </w:num>
  <w:num w:numId="5" w16cid:durableId="1057706086">
    <w:abstractNumId w:val="0"/>
  </w:num>
  <w:num w:numId="6" w16cid:durableId="1343127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12"/>
    <w:rsid w:val="00006984"/>
    <w:rsid w:val="0000C74A"/>
    <w:rsid w:val="000163F6"/>
    <w:rsid w:val="00031589"/>
    <w:rsid w:val="00034079"/>
    <w:rsid w:val="0004717B"/>
    <w:rsid w:val="00065E71"/>
    <w:rsid w:val="00067326"/>
    <w:rsid w:val="00086D28"/>
    <w:rsid w:val="000B0EB6"/>
    <w:rsid w:val="000B44F2"/>
    <w:rsid w:val="000C6255"/>
    <w:rsid w:val="000D096A"/>
    <w:rsid w:val="000D51B3"/>
    <w:rsid w:val="000F75C8"/>
    <w:rsid w:val="00114C05"/>
    <w:rsid w:val="001474F4"/>
    <w:rsid w:val="0015220D"/>
    <w:rsid w:val="00160883"/>
    <w:rsid w:val="001716D5"/>
    <w:rsid w:val="00172CEF"/>
    <w:rsid w:val="00174118"/>
    <w:rsid w:val="00175C48"/>
    <w:rsid w:val="00191E59"/>
    <w:rsid w:val="001A321F"/>
    <w:rsid w:val="001C5E9F"/>
    <w:rsid w:val="001D00D5"/>
    <w:rsid w:val="001F2880"/>
    <w:rsid w:val="00201EB5"/>
    <w:rsid w:val="00223D5A"/>
    <w:rsid w:val="0024652D"/>
    <w:rsid w:val="00246776"/>
    <w:rsid w:val="00251891"/>
    <w:rsid w:val="0026030C"/>
    <w:rsid w:val="00263BE1"/>
    <w:rsid w:val="002660A1"/>
    <w:rsid w:val="00270DE7"/>
    <w:rsid w:val="002949E0"/>
    <w:rsid w:val="00297AFE"/>
    <w:rsid w:val="002A248B"/>
    <w:rsid w:val="002C1ECA"/>
    <w:rsid w:val="002C46C4"/>
    <w:rsid w:val="002C7D87"/>
    <w:rsid w:val="002D45F6"/>
    <w:rsid w:val="002E2638"/>
    <w:rsid w:val="002F4D67"/>
    <w:rsid w:val="003018E0"/>
    <w:rsid w:val="003104CF"/>
    <w:rsid w:val="003419A6"/>
    <w:rsid w:val="00350D34"/>
    <w:rsid w:val="003604BA"/>
    <w:rsid w:val="00393940"/>
    <w:rsid w:val="003A6F91"/>
    <w:rsid w:val="003C23FA"/>
    <w:rsid w:val="003D48FB"/>
    <w:rsid w:val="003F7072"/>
    <w:rsid w:val="0040185D"/>
    <w:rsid w:val="00405C20"/>
    <w:rsid w:val="00407F61"/>
    <w:rsid w:val="0041064E"/>
    <w:rsid w:val="00423A8A"/>
    <w:rsid w:val="00432CD7"/>
    <w:rsid w:val="0043569C"/>
    <w:rsid w:val="004717EE"/>
    <w:rsid w:val="004742E7"/>
    <w:rsid w:val="00474B20"/>
    <w:rsid w:val="00483A48"/>
    <w:rsid w:val="004A367C"/>
    <w:rsid w:val="004B60C2"/>
    <w:rsid w:val="004E07C4"/>
    <w:rsid w:val="005110C5"/>
    <w:rsid w:val="00512A1A"/>
    <w:rsid w:val="005139EA"/>
    <w:rsid w:val="005264B3"/>
    <w:rsid w:val="00526674"/>
    <w:rsid w:val="005351BA"/>
    <w:rsid w:val="005522A5"/>
    <w:rsid w:val="005603F4"/>
    <w:rsid w:val="00560D7B"/>
    <w:rsid w:val="005657A9"/>
    <w:rsid w:val="00570225"/>
    <w:rsid w:val="00583E5B"/>
    <w:rsid w:val="005A2715"/>
    <w:rsid w:val="005A4C4D"/>
    <w:rsid w:val="005B0840"/>
    <w:rsid w:val="005C5B44"/>
    <w:rsid w:val="005C5E07"/>
    <w:rsid w:val="005C75C3"/>
    <w:rsid w:val="005D5FA8"/>
    <w:rsid w:val="005F2143"/>
    <w:rsid w:val="0060707D"/>
    <w:rsid w:val="00622A83"/>
    <w:rsid w:val="00633316"/>
    <w:rsid w:val="0063722A"/>
    <w:rsid w:val="0064633D"/>
    <w:rsid w:val="0066343B"/>
    <w:rsid w:val="006727C1"/>
    <w:rsid w:val="006741BE"/>
    <w:rsid w:val="00687B8D"/>
    <w:rsid w:val="00688F53"/>
    <w:rsid w:val="00692D11"/>
    <w:rsid w:val="006A4422"/>
    <w:rsid w:val="006F2883"/>
    <w:rsid w:val="007212E4"/>
    <w:rsid w:val="0072217A"/>
    <w:rsid w:val="00732F9C"/>
    <w:rsid w:val="00733546"/>
    <w:rsid w:val="00740F71"/>
    <w:rsid w:val="00750F25"/>
    <w:rsid w:val="00753CE8"/>
    <w:rsid w:val="00762F99"/>
    <w:rsid w:val="00764055"/>
    <w:rsid w:val="00765949"/>
    <w:rsid w:val="00766451"/>
    <w:rsid w:val="00767E68"/>
    <w:rsid w:val="00784C80"/>
    <w:rsid w:val="007A7EA0"/>
    <w:rsid w:val="007B6A2A"/>
    <w:rsid w:val="007C557A"/>
    <w:rsid w:val="007D4444"/>
    <w:rsid w:val="007E65BF"/>
    <w:rsid w:val="00805BDD"/>
    <w:rsid w:val="00807F60"/>
    <w:rsid w:val="00807FDB"/>
    <w:rsid w:val="008108F7"/>
    <w:rsid w:val="00817FAD"/>
    <w:rsid w:val="008376D9"/>
    <w:rsid w:val="00851223"/>
    <w:rsid w:val="0085539A"/>
    <w:rsid w:val="00857447"/>
    <w:rsid w:val="00866EAC"/>
    <w:rsid w:val="0088413C"/>
    <w:rsid w:val="00885B10"/>
    <w:rsid w:val="00895FCC"/>
    <w:rsid w:val="00896044"/>
    <w:rsid w:val="008A58A5"/>
    <w:rsid w:val="008A6DB0"/>
    <w:rsid w:val="008E72BD"/>
    <w:rsid w:val="00901884"/>
    <w:rsid w:val="00905D5E"/>
    <w:rsid w:val="0091475F"/>
    <w:rsid w:val="00915001"/>
    <w:rsid w:val="0095771E"/>
    <w:rsid w:val="00971212"/>
    <w:rsid w:val="00996E2C"/>
    <w:rsid w:val="00997A8E"/>
    <w:rsid w:val="009A2E73"/>
    <w:rsid w:val="009C37CD"/>
    <w:rsid w:val="009C6ECB"/>
    <w:rsid w:val="009D0705"/>
    <w:rsid w:val="009D0E5F"/>
    <w:rsid w:val="009D6859"/>
    <w:rsid w:val="009F0DBC"/>
    <w:rsid w:val="009F1FEF"/>
    <w:rsid w:val="009F26CB"/>
    <w:rsid w:val="00A11DF6"/>
    <w:rsid w:val="00A148E7"/>
    <w:rsid w:val="00A24EBD"/>
    <w:rsid w:val="00A30AB1"/>
    <w:rsid w:val="00A54133"/>
    <w:rsid w:val="00A61126"/>
    <w:rsid w:val="00A61895"/>
    <w:rsid w:val="00A67CEA"/>
    <w:rsid w:val="00A74DE4"/>
    <w:rsid w:val="00A75BA6"/>
    <w:rsid w:val="00A829FC"/>
    <w:rsid w:val="00A8653F"/>
    <w:rsid w:val="00A940E7"/>
    <w:rsid w:val="00AA3D52"/>
    <w:rsid w:val="00AA4658"/>
    <w:rsid w:val="00AB1874"/>
    <w:rsid w:val="00AD31A9"/>
    <w:rsid w:val="00AE03C3"/>
    <w:rsid w:val="00AE2218"/>
    <w:rsid w:val="00AF161D"/>
    <w:rsid w:val="00B02265"/>
    <w:rsid w:val="00B0688C"/>
    <w:rsid w:val="00B2278E"/>
    <w:rsid w:val="00B325D7"/>
    <w:rsid w:val="00B32E15"/>
    <w:rsid w:val="00B555E2"/>
    <w:rsid w:val="00B56C66"/>
    <w:rsid w:val="00BA1127"/>
    <w:rsid w:val="00BB6EDF"/>
    <w:rsid w:val="00BD0383"/>
    <w:rsid w:val="00BD04B7"/>
    <w:rsid w:val="00BD515B"/>
    <w:rsid w:val="00BE0C4C"/>
    <w:rsid w:val="00BE34EB"/>
    <w:rsid w:val="00BF1798"/>
    <w:rsid w:val="00C155AC"/>
    <w:rsid w:val="00C3547C"/>
    <w:rsid w:val="00C4773E"/>
    <w:rsid w:val="00C95101"/>
    <w:rsid w:val="00CF49EE"/>
    <w:rsid w:val="00D00087"/>
    <w:rsid w:val="00D172E1"/>
    <w:rsid w:val="00D26923"/>
    <w:rsid w:val="00D272DB"/>
    <w:rsid w:val="00D35658"/>
    <w:rsid w:val="00D36FDC"/>
    <w:rsid w:val="00D41C6E"/>
    <w:rsid w:val="00D47DEC"/>
    <w:rsid w:val="00D82B27"/>
    <w:rsid w:val="00D90827"/>
    <w:rsid w:val="00D9107D"/>
    <w:rsid w:val="00D93530"/>
    <w:rsid w:val="00D974E7"/>
    <w:rsid w:val="00DA380F"/>
    <w:rsid w:val="00DB758A"/>
    <w:rsid w:val="00DC0762"/>
    <w:rsid w:val="00DC454D"/>
    <w:rsid w:val="00DE1DC7"/>
    <w:rsid w:val="00E118DD"/>
    <w:rsid w:val="00E22706"/>
    <w:rsid w:val="00E30C97"/>
    <w:rsid w:val="00E31E64"/>
    <w:rsid w:val="00E32112"/>
    <w:rsid w:val="00E42B46"/>
    <w:rsid w:val="00E46F73"/>
    <w:rsid w:val="00E52987"/>
    <w:rsid w:val="00E74A96"/>
    <w:rsid w:val="00E94409"/>
    <w:rsid w:val="00EA03A2"/>
    <w:rsid w:val="00EB267B"/>
    <w:rsid w:val="00EC6BDD"/>
    <w:rsid w:val="00ED3D72"/>
    <w:rsid w:val="00ED4F57"/>
    <w:rsid w:val="00EE2EBB"/>
    <w:rsid w:val="00F26709"/>
    <w:rsid w:val="00F35254"/>
    <w:rsid w:val="00F51BD8"/>
    <w:rsid w:val="00F5370A"/>
    <w:rsid w:val="00F73372"/>
    <w:rsid w:val="00F76D97"/>
    <w:rsid w:val="00F87DFA"/>
    <w:rsid w:val="00FA64AA"/>
    <w:rsid w:val="02C1BCAC"/>
    <w:rsid w:val="0518006C"/>
    <w:rsid w:val="067153CD"/>
    <w:rsid w:val="068439DA"/>
    <w:rsid w:val="069D6237"/>
    <w:rsid w:val="07042570"/>
    <w:rsid w:val="07A5D0EF"/>
    <w:rsid w:val="08CAF202"/>
    <w:rsid w:val="08F29A81"/>
    <w:rsid w:val="097B28FC"/>
    <w:rsid w:val="09FA7C1A"/>
    <w:rsid w:val="0AF90172"/>
    <w:rsid w:val="0B5F09CB"/>
    <w:rsid w:val="0C184950"/>
    <w:rsid w:val="0D06717B"/>
    <w:rsid w:val="0E0B8849"/>
    <w:rsid w:val="0EC68FB7"/>
    <w:rsid w:val="0F0E2706"/>
    <w:rsid w:val="0FB056C7"/>
    <w:rsid w:val="109FDE4B"/>
    <w:rsid w:val="12927D93"/>
    <w:rsid w:val="13092AD9"/>
    <w:rsid w:val="1481C5D3"/>
    <w:rsid w:val="1624B332"/>
    <w:rsid w:val="166FC69E"/>
    <w:rsid w:val="16B25B42"/>
    <w:rsid w:val="16B28CC2"/>
    <w:rsid w:val="1755B0E3"/>
    <w:rsid w:val="17C3E23F"/>
    <w:rsid w:val="18D6E660"/>
    <w:rsid w:val="18E39810"/>
    <w:rsid w:val="1924A783"/>
    <w:rsid w:val="1977BEBB"/>
    <w:rsid w:val="19B3B67A"/>
    <w:rsid w:val="1ACC10DC"/>
    <w:rsid w:val="1B0D846B"/>
    <w:rsid w:val="1D48ACA2"/>
    <w:rsid w:val="1D4E409E"/>
    <w:rsid w:val="1E9B9380"/>
    <w:rsid w:val="1F3CA6C7"/>
    <w:rsid w:val="1FBEAB9D"/>
    <w:rsid w:val="1FCEF424"/>
    <w:rsid w:val="20477AD6"/>
    <w:rsid w:val="207B4A7C"/>
    <w:rsid w:val="2086DBA3"/>
    <w:rsid w:val="21CBD574"/>
    <w:rsid w:val="22F1DFFA"/>
    <w:rsid w:val="245D32B3"/>
    <w:rsid w:val="24A685DA"/>
    <w:rsid w:val="250AD504"/>
    <w:rsid w:val="26257FB0"/>
    <w:rsid w:val="26C1B462"/>
    <w:rsid w:val="278F82F1"/>
    <w:rsid w:val="2806076C"/>
    <w:rsid w:val="29DE4627"/>
    <w:rsid w:val="2A2F53C0"/>
    <w:rsid w:val="2C4C20E9"/>
    <w:rsid w:val="2CB9C7EB"/>
    <w:rsid w:val="2CFCF7E8"/>
    <w:rsid w:val="2E39A6BA"/>
    <w:rsid w:val="2E4A4D06"/>
    <w:rsid w:val="2E767B03"/>
    <w:rsid w:val="2E927398"/>
    <w:rsid w:val="2F47F600"/>
    <w:rsid w:val="303C76DB"/>
    <w:rsid w:val="30CDB8DB"/>
    <w:rsid w:val="314C6C6D"/>
    <w:rsid w:val="31767BAB"/>
    <w:rsid w:val="322EEA0A"/>
    <w:rsid w:val="32F2AC78"/>
    <w:rsid w:val="33180DD3"/>
    <w:rsid w:val="342CB148"/>
    <w:rsid w:val="3478EB60"/>
    <w:rsid w:val="355A05EE"/>
    <w:rsid w:val="36E2E6E5"/>
    <w:rsid w:val="37658BB8"/>
    <w:rsid w:val="37A92D54"/>
    <w:rsid w:val="37DD120F"/>
    <w:rsid w:val="3825A295"/>
    <w:rsid w:val="38658674"/>
    <w:rsid w:val="387EC0D8"/>
    <w:rsid w:val="3A0F158A"/>
    <w:rsid w:val="3B4B0B55"/>
    <w:rsid w:val="3B6C68D6"/>
    <w:rsid w:val="3C1FD5DA"/>
    <w:rsid w:val="3D8295B1"/>
    <w:rsid w:val="3E204DE7"/>
    <w:rsid w:val="3E2BD1C9"/>
    <w:rsid w:val="3F13EB76"/>
    <w:rsid w:val="3F1CD52A"/>
    <w:rsid w:val="3F20DD90"/>
    <w:rsid w:val="40780CA5"/>
    <w:rsid w:val="429DA812"/>
    <w:rsid w:val="450CB964"/>
    <w:rsid w:val="457CA8A4"/>
    <w:rsid w:val="45901F14"/>
    <w:rsid w:val="460F4347"/>
    <w:rsid w:val="46EC5CC7"/>
    <w:rsid w:val="494957F0"/>
    <w:rsid w:val="4A82130F"/>
    <w:rsid w:val="4B80920E"/>
    <w:rsid w:val="4D1C6347"/>
    <w:rsid w:val="4E0FC3BE"/>
    <w:rsid w:val="4E593244"/>
    <w:rsid w:val="4ECB205B"/>
    <w:rsid w:val="4F25C66A"/>
    <w:rsid w:val="4F6435E5"/>
    <w:rsid w:val="4FBE39FB"/>
    <w:rsid w:val="50D16726"/>
    <w:rsid w:val="54078DBC"/>
    <w:rsid w:val="543D54E7"/>
    <w:rsid w:val="547ACFC0"/>
    <w:rsid w:val="553E5194"/>
    <w:rsid w:val="55FD80AF"/>
    <w:rsid w:val="571AA090"/>
    <w:rsid w:val="5790744C"/>
    <w:rsid w:val="58B76E4C"/>
    <w:rsid w:val="59022D63"/>
    <w:rsid w:val="59D966D5"/>
    <w:rsid w:val="5B28FE69"/>
    <w:rsid w:val="5B723E8A"/>
    <w:rsid w:val="5BFA9FB2"/>
    <w:rsid w:val="5C15D0ED"/>
    <w:rsid w:val="5CC9A9A4"/>
    <w:rsid w:val="5D6A5844"/>
    <w:rsid w:val="5DF4EC24"/>
    <w:rsid w:val="5E302318"/>
    <w:rsid w:val="5E82718E"/>
    <w:rsid w:val="5ED22ED2"/>
    <w:rsid w:val="5F0628A5"/>
    <w:rsid w:val="60E658B5"/>
    <w:rsid w:val="61727B25"/>
    <w:rsid w:val="6199325D"/>
    <w:rsid w:val="61B64324"/>
    <w:rsid w:val="651AE7EA"/>
    <w:rsid w:val="66062390"/>
    <w:rsid w:val="672086DE"/>
    <w:rsid w:val="6804FD7D"/>
    <w:rsid w:val="68BC573F"/>
    <w:rsid w:val="69426AB0"/>
    <w:rsid w:val="694DC346"/>
    <w:rsid w:val="695CC81D"/>
    <w:rsid w:val="69C14B4E"/>
    <w:rsid w:val="69D84211"/>
    <w:rsid w:val="6A4A178E"/>
    <w:rsid w:val="6AA17E6E"/>
    <w:rsid w:val="6B187A5D"/>
    <w:rsid w:val="6B3371E6"/>
    <w:rsid w:val="6B38CB04"/>
    <w:rsid w:val="6C67196D"/>
    <w:rsid w:val="6C856408"/>
    <w:rsid w:val="6E0EF7C4"/>
    <w:rsid w:val="6F1EC880"/>
    <w:rsid w:val="6F2B98C3"/>
    <w:rsid w:val="6F2F6ECC"/>
    <w:rsid w:val="6F62DB73"/>
    <w:rsid w:val="70358883"/>
    <w:rsid w:val="7045D10A"/>
    <w:rsid w:val="70B95A6F"/>
    <w:rsid w:val="7225696A"/>
    <w:rsid w:val="729FA2B6"/>
    <w:rsid w:val="74BC8FF0"/>
    <w:rsid w:val="7581B1EA"/>
    <w:rsid w:val="759ADA47"/>
    <w:rsid w:val="76A4CA07"/>
    <w:rsid w:val="76A7F76D"/>
    <w:rsid w:val="772F4BDA"/>
    <w:rsid w:val="7779F5EB"/>
    <w:rsid w:val="78409A68"/>
    <w:rsid w:val="7AA639F4"/>
    <w:rsid w:val="7AA7B651"/>
    <w:rsid w:val="7C5EFD3C"/>
    <w:rsid w:val="7E93F1CB"/>
    <w:rsid w:val="7F3B8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9E03"/>
  <w15:chartTrackingRefBased/>
  <w15:docId w15:val="{846690D2-5C80-45F6-96F2-3AEA147E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E2EBB"/>
    <w:pPr>
      <w:keepNext/>
      <w:keepLines/>
      <w:spacing w:before="240" w:after="320" w:line="240" w:lineRule="auto"/>
      <w:outlineLvl w:val="0"/>
    </w:pPr>
    <w:rPr>
      <w:rFonts w:ascii="Calibri" w:eastAsiaTheme="majorEastAsia" w:hAnsi="Calibr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212"/>
  </w:style>
  <w:style w:type="paragraph" w:styleId="Footer">
    <w:name w:val="footer"/>
    <w:basedOn w:val="Normal"/>
    <w:link w:val="FooterChar"/>
    <w:uiPriority w:val="99"/>
    <w:unhideWhenUsed/>
    <w:rsid w:val="00971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212"/>
  </w:style>
  <w:style w:type="paragraph" w:styleId="ListParagraph">
    <w:name w:val="List Paragraph"/>
    <w:basedOn w:val="Normal"/>
    <w:uiPriority w:val="34"/>
    <w:qFormat/>
    <w:rsid w:val="00583E5B"/>
    <w:pPr>
      <w:ind w:left="720"/>
      <w:contextualSpacing/>
    </w:pPr>
  </w:style>
  <w:style w:type="table" w:styleId="TableGrid">
    <w:name w:val="Table Grid"/>
    <w:basedOn w:val="TableNormal"/>
    <w:uiPriority w:val="39"/>
    <w:rsid w:val="009F2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41BE"/>
    <w:pPr>
      <w:widowControl w:val="0"/>
      <w:autoSpaceDE w:val="0"/>
      <w:autoSpaceDN w:val="0"/>
      <w:spacing w:after="0" w:line="240" w:lineRule="auto"/>
      <w:ind w:left="107"/>
    </w:pPr>
    <w:rPr>
      <w:rFonts w:ascii="Calibri Light" w:eastAsia="Calibri Light" w:hAnsi="Calibri Light" w:cs="Calibri Light"/>
      <w:kern w:val="0"/>
      <w:sz w:val="22"/>
      <w:szCs w:val="22"/>
      <w14:ligatures w14:val="none"/>
    </w:rPr>
  </w:style>
  <w:style w:type="paragraph" w:styleId="BodyText">
    <w:name w:val="Body Text"/>
    <w:basedOn w:val="Normal"/>
    <w:link w:val="BodyTextChar"/>
    <w:uiPriority w:val="1"/>
    <w:qFormat/>
    <w:rsid w:val="004742E7"/>
    <w:pPr>
      <w:widowControl w:val="0"/>
      <w:autoSpaceDE w:val="0"/>
      <w:autoSpaceDN w:val="0"/>
      <w:spacing w:after="0" w:line="240" w:lineRule="auto"/>
    </w:pPr>
    <w:rPr>
      <w:rFonts w:ascii="Calibri Light" w:eastAsia="Calibri Light" w:hAnsi="Calibri Light" w:cs="Calibri Light"/>
      <w:kern w:val="0"/>
      <w:sz w:val="20"/>
      <w:szCs w:val="20"/>
      <w14:ligatures w14:val="none"/>
    </w:rPr>
  </w:style>
  <w:style w:type="character" w:customStyle="1" w:styleId="BodyTextChar">
    <w:name w:val="Body Text Char"/>
    <w:basedOn w:val="DefaultParagraphFont"/>
    <w:link w:val="BodyText"/>
    <w:uiPriority w:val="1"/>
    <w:rsid w:val="004742E7"/>
    <w:rPr>
      <w:rFonts w:ascii="Calibri Light" w:eastAsia="Calibri Light" w:hAnsi="Calibri Light" w:cs="Calibri Light"/>
      <w:kern w:val="0"/>
      <w:sz w:val="20"/>
      <w:szCs w:val="20"/>
      <w14:ligatures w14:val="none"/>
    </w:rPr>
  </w:style>
  <w:style w:type="character" w:styleId="Hyperlink">
    <w:name w:val="Hyperlink"/>
    <w:basedOn w:val="DefaultParagraphFont"/>
    <w:uiPriority w:val="99"/>
    <w:unhideWhenUsed/>
    <w:rsid w:val="00A24EBD"/>
    <w:rPr>
      <w:color w:val="0563C1" w:themeColor="hyperlink"/>
      <w:u w:val="single"/>
    </w:rPr>
  </w:style>
  <w:style w:type="character" w:styleId="UnresolvedMention">
    <w:name w:val="Unresolved Mention"/>
    <w:basedOn w:val="DefaultParagraphFont"/>
    <w:uiPriority w:val="99"/>
    <w:semiHidden/>
    <w:unhideWhenUsed/>
    <w:rsid w:val="00270DE7"/>
    <w:rPr>
      <w:color w:val="605E5C"/>
      <w:shd w:val="clear" w:color="auto" w:fill="E1DFDD"/>
    </w:rPr>
  </w:style>
  <w:style w:type="character" w:customStyle="1" w:styleId="Heading1Char">
    <w:name w:val="Heading 1 Char"/>
    <w:basedOn w:val="DefaultParagraphFont"/>
    <w:link w:val="Heading1"/>
    <w:uiPriority w:val="9"/>
    <w:rsid w:val="00EE2EBB"/>
    <w:rPr>
      <w:rFonts w:ascii="Calibri" w:eastAsiaTheme="majorEastAsia" w:hAnsi="Calibri" w:cstheme="majorBidi"/>
      <w:b/>
      <w:color w:val="2F5496" w:themeColor="accent1" w:themeShade="BF"/>
      <w:sz w:val="32"/>
      <w:szCs w:val="32"/>
    </w:rPr>
  </w:style>
  <w:style w:type="character" w:styleId="FollowedHyperlink">
    <w:name w:val="FollowedHyperlink"/>
    <w:basedOn w:val="DefaultParagraphFont"/>
    <w:uiPriority w:val="99"/>
    <w:semiHidden/>
    <w:unhideWhenUsed/>
    <w:rsid w:val="004B60C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4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4299">
      <w:bodyDiv w:val="1"/>
      <w:marLeft w:val="0"/>
      <w:marRight w:val="0"/>
      <w:marTop w:val="0"/>
      <w:marBottom w:val="0"/>
      <w:divBdr>
        <w:top w:val="none" w:sz="0" w:space="0" w:color="auto"/>
        <w:left w:val="none" w:sz="0" w:space="0" w:color="auto"/>
        <w:bottom w:val="none" w:sz="0" w:space="0" w:color="auto"/>
        <w:right w:val="none" w:sz="0" w:space="0" w:color="auto"/>
      </w:divBdr>
    </w:div>
    <w:div w:id="19376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collegep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legept.org/docs/default-source/ontario-clinical-exam/oce-room-set-up-requirements.docx?sfvrsn=6829dca1_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legept.org/docs/default-source/ontario-clinical-exam/candidate-technology-requirements.docx?sfvrsn=2758dda1_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am@collegep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4ebb1d-1783-4937-98be-393756be9c1c" xsi:nil="true"/>
    <lcf76f155ced4ddcb4097134ff3c332f xmlns="92fa5fe3-8267-40bc-a4b0-ab3c2f42cf0e">
      <Terms xmlns="http://schemas.microsoft.com/office/infopath/2007/PartnerControls"/>
    </lcf76f155ced4ddcb4097134ff3c332f>
    <SharedWithUsers xmlns="dd4ebb1d-1783-4937-98be-393756be9c1c">
      <UserInfo>
        <DisplayName>Connie Fong</DisplayName>
        <AccountId>26</AccountId>
        <AccountType/>
      </UserInfo>
      <UserInfo>
        <DisplayName>Taylor Turner</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23B24-563D-4D68-AC40-28A11A798FC9}">
  <ds:schemaRefs>
    <ds:schemaRef ds:uri="http://purl.org/dc/dcmitype/"/>
    <ds:schemaRef ds:uri="http://schemas.microsoft.com/office/2006/metadata/properties"/>
    <ds:schemaRef ds:uri="92fa5fe3-8267-40bc-a4b0-ab3c2f42cf0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d4ebb1d-1783-4937-98be-393756be9c1c"/>
    <ds:schemaRef ds:uri="http://www.w3.org/XML/1998/namespace"/>
    <ds:schemaRef ds:uri="http://purl.org/dc/elements/1.1/"/>
  </ds:schemaRefs>
</ds:datastoreItem>
</file>

<file path=customXml/itemProps2.xml><?xml version="1.0" encoding="utf-8"?>
<ds:datastoreItem xmlns:ds="http://schemas.openxmlformats.org/officeDocument/2006/customXml" ds:itemID="{99710F35-6C7F-4C2A-AA0D-AB7591EC1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7472A-5C0E-4F1C-AF77-BC059D665C01}">
  <ds:schemaRefs>
    <ds:schemaRef ds:uri="http://schemas.microsoft.com/sharepoint/v3/contenttype/forms"/>
  </ds:schemaRefs>
</ds:datastoreItem>
</file>

<file path=customXml/itemProps4.xml><?xml version="1.0" encoding="utf-8"?>
<ds:datastoreItem xmlns:ds="http://schemas.openxmlformats.org/officeDocument/2006/customXml" ds:itemID="{D5D81D15-06CE-4EDC-B257-8082F50E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dc:creator>
  <cp:keywords/>
  <dc:description/>
  <cp:lastModifiedBy>Connie Fong</cp:lastModifiedBy>
  <cp:revision>3</cp:revision>
  <dcterms:created xsi:type="dcterms:W3CDTF">2024-03-08T20:24:00Z</dcterms:created>
  <dcterms:modified xsi:type="dcterms:W3CDTF">2024-03-08T20:49:00Z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