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53DFF" w:rsidR="00B32C7E" w:rsidP="00B32C7E" w:rsidRDefault="003A48C7" w14:paraId="59F53B34" w14:textId="3B75317F">
      <w:pPr>
        <w:rPr>
          <w:b/>
          <w:bCs/>
          <w:color w:val="000000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9F8BBDE" wp14:editId="5F1FC637">
            <wp:extent cx="1771650" cy="523356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51" w:rsidP="003F1001" w:rsidRDefault="003C0184" w14:paraId="6407A3E5" w14:textId="59B0CE09">
      <w:pPr>
        <w:spacing w:after="0" w:line="240" w:lineRule="auto"/>
        <w:rPr>
          <w:rFonts w:ascii="Calibri" w:hAnsi="Calibri" w:eastAsiaTheme="majorEastAsia" w:cstheme="majorBidi"/>
          <w:b/>
          <w:color w:val="365F91" w:themeColor="accent1" w:themeShade="BF"/>
          <w:sz w:val="40"/>
          <w:szCs w:val="32"/>
        </w:rPr>
      </w:pPr>
      <w:r>
        <w:rPr>
          <w:rFonts w:ascii="Calibri" w:hAnsi="Calibri" w:eastAsiaTheme="majorEastAsia" w:cstheme="majorBidi"/>
          <w:b/>
          <w:color w:val="365F91" w:themeColor="accent1" w:themeShade="BF"/>
          <w:sz w:val="40"/>
          <w:szCs w:val="32"/>
        </w:rPr>
        <w:t>Documentation</w:t>
      </w:r>
      <w:r w:rsidR="008017FD">
        <w:rPr>
          <w:rFonts w:ascii="Calibri" w:hAnsi="Calibri" w:eastAsiaTheme="majorEastAsia" w:cstheme="majorBidi"/>
          <w:b/>
          <w:color w:val="365F91" w:themeColor="accent1" w:themeShade="BF"/>
          <w:sz w:val="40"/>
          <w:szCs w:val="32"/>
        </w:rPr>
        <w:t xml:space="preserve"> </w:t>
      </w:r>
      <w:r w:rsidRPr="002B6AD7" w:rsidR="002B6AD7">
        <w:rPr>
          <w:rFonts w:ascii="Calibri" w:hAnsi="Calibri" w:eastAsiaTheme="majorEastAsia" w:cstheme="majorBidi"/>
          <w:b/>
          <w:color w:val="365F91" w:themeColor="accent1" w:themeShade="BF"/>
          <w:sz w:val="40"/>
          <w:szCs w:val="32"/>
        </w:rPr>
        <w:t>Checklist</w:t>
      </w:r>
    </w:p>
    <w:p w:rsidR="002B6AD7" w:rsidP="003F1001" w:rsidRDefault="002B6AD7" w14:paraId="0867962C" w14:textId="77777777">
      <w:pPr>
        <w:spacing w:after="0" w:line="240" w:lineRule="auto"/>
        <w:rPr>
          <w:b/>
        </w:rPr>
      </w:pPr>
    </w:p>
    <w:p w:rsidR="00B32C7E" w:rsidP="00D43D5D" w:rsidRDefault="0026420E" w14:paraId="6F151729" w14:textId="264249F4">
      <w:r>
        <w:rPr>
          <w:b/>
        </w:rPr>
        <w:t>Your Name:</w:t>
      </w:r>
      <w:r w:rsidR="00D43D5D">
        <w:t xml:space="preserve">  </w:t>
      </w:r>
      <w:r w:rsidR="009A4F8D">
        <w:rPr>
          <w:color w:val="2B579A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9A4F8D">
        <w:instrText xml:space="preserve"> FORMTEXT </w:instrText>
      </w:r>
      <w:r w:rsidR="009A4F8D">
        <w:rPr>
          <w:color w:val="2B579A"/>
          <w:shd w:val="clear" w:color="auto" w:fill="E6E6E6"/>
        </w:rPr>
      </w:r>
      <w:r w:rsidR="009A4F8D">
        <w:rPr>
          <w:color w:val="2B579A"/>
          <w:shd w:val="clear" w:color="auto" w:fill="E6E6E6"/>
        </w:rPr>
        <w:fldChar w:fldCharType="separate"/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color w:val="2B579A"/>
          <w:shd w:val="clear" w:color="auto" w:fill="E6E6E6"/>
        </w:rPr>
        <w:fldChar w:fldCharType="end"/>
      </w:r>
      <w:bookmarkEnd w:id="0"/>
    </w:p>
    <w:p w:rsidRPr="00B32C7E" w:rsidR="00D43D5D" w:rsidP="00B32C7E" w:rsidRDefault="00D43D5D" w14:paraId="60993E98" w14:textId="738C820F">
      <w:pPr>
        <w:rPr>
          <w:i/>
          <w:sz w:val="18"/>
        </w:rPr>
      </w:pPr>
      <w:r w:rsidRPr="00D43D5D">
        <w:rPr>
          <w:b/>
        </w:rPr>
        <w:t>D</w:t>
      </w:r>
      <w:r>
        <w:rPr>
          <w:b/>
        </w:rPr>
        <w:t>ate:</w:t>
      </w:r>
      <w:r>
        <w:t xml:space="preserve"> </w:t>
      </w:r>
      <w:r w:rsidRPr="0043656E">
        <w:rPr>
          <w:i/>
          <w:sz w:val="18"/>
          <w:u w:val="single"/>
        </w:rPr>
        <w:t>(m</w:t>
      </w:r>
      <w:r w:rsidR="00A86FC0">
        <w:rPr>
          <w:i/>
          <w:sz w:val="18"/>
          <w:u w:val="single"/>
        </w:rPr>
        <w:t>m</w:t>
      </w:r>
      <w:r w:rsidRPr="0043656E">
        <w:rPr>
          <w:i/>
          <w:sz w:val="18"/>
          <w:u w:val="single"/>
        </w:rPr>
        <w:t>/d</w:t>
      </w:r>
      <w:r w:rsidR="00A86FC0">
        <w:rPr>
          <w:i/>
          <w:sz w:val="18"/>
          <w:u w:val="single"/>
        </w:rPr>
        <w:t>d</w:t>
      </w:r>
      <w:r w:rsidRPr="0043656E">
        <w:rPr>
          <w:i/>
          <w:sz w:val="18"/>
          <w:u w:val="single"/>
        </w:rPr>
        <w:t>/</w:t>
      </w:r>
      <w:proofErr w:type="spellStart"/>
      <w:proofErr w:type="gramStart"/>
      <w:r w:rsidRPr="0043656E">
        <w:rPr>
          <w:i/>
          <w:sz w:val="18"/>
          <w:u w:val="single"/>
        </w:rPr>
        <w:t>y</w:t>
      </w:r>
      <w:r w:rsidR="00A86FC0">
        <w:rPr>
          <w:i/>
          <w:sz w:val="18"/>
          <w:u w:val="single"/>
        </w:rPr>
        <w:t>yyy</w:t>
      </w:r>
      <w:proofErr w:type="spellEnd"/>
      <w:r w:rsidRPr="0043656E">
        <w:rPr>
          <w:i/>
          <w:sz w:val="18"/>
          <w:u w:val="single"/>
        </w:rPr>
        <w:t>)</w:t>
      </w:r>
      <w:r w:rsidR="0043656E">
        <w:rPr>
          <w:i/>
          <w:sz w:val="18"/>
        </w:rPr>
        <w:t xml:space="preserve">   </w:t>
      </w:r>
      <w:proofErr w:type="gramEnd"/>
      <w:r w:rsidR="0043656E">
        <w:rPr>
          <w:i/>
          <w:sz w:val="18"/>
        </w:rPr>
        <w:t xml:space="preserve"> </w:t>
      </w:r>
      <w:r w:rsidR="009A4F8D">
        <w:rPr>
          <w:color w:val="2B579A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4F8D">
        <w:instrText xml:space="preserve"> FORMTEXT </w:instrText>
      </w:r>
      <w:r w:rsidR="009A4F8D">
        <w:rPr>
          <w:color w:val="2B579A"/>
          <w:shd w:val="clear" w:color="auto" w:fill="E6E6E6"/>
        </w:rPr>
      </w:r>
      <w:r w:rsidR="009A4F8D">
        <w:rPr>
          <w:color w:val="2B579A"/>
          <w:shd w:val="clear" w:color="auto" w:fill="E6E6E6"/>
        </w:rPr>
        <w:fldChar w:fldCharType="separate"/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noProof/>
        </w:rPr>
        <w:t> </w:t>
      </w:r>
      <w:r w:rsidR="009A4F8D">
        <w:rPr>
          <w:color w:val="2B579A"/>
          <w:shd w:val="clear" w:color="auto" w:fill="E6E6E6"/>
        </w:rPr>
        <w:fldChar w:fldCharType="end"/>
      </w:r>
      <w:r w:rsidR="0043656E">
        <w:rPr>
          <w:i/>
          <w:sz w:val="18"/>
        </w:rPr>
        <w:t xml:space="preserve">    </w:t>
      </w:r>
      <w:r>
        <w:rPr>
          <w:i/>
          <w:sz w:val="18"/>
        </w:rPr>
        <w:tab/>
      </w:r>
    </w:p>
    <w:p w:rsidR="004D105C" w:rsidP="00D43D5D" w:rsidRDefault="00627410" w14:paraId="146DBC03" w14:textId="6B7EEEA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/>
      </w:r>
      <w:r w:rsidR="0026420E">
        <w:rPr>
          <w:rFonts w:cs="Times New Roman"/>
          <w:b/>
          <w:szCs w:val="24"/>
        </w:rPr>
        <w:t>Identify your record:</w:t>
      </w:r>
      <w:r w:rsidRPr="0043656E" w:rsidR="00D43D5D">
        <w:rPr>
          <w:rFonts w:cs="Times New Roman"/>
          <w:b/>
          <w:szCs w:val="24"/>
        </w:rPr>
        <w:t xml:space="preserve"> </w:t>
      </w:r>
    </w:p>
    <w:p w:rsidRPr="0043656E" w:rsidR="00D43D5D" w:rsidP="00D43D5D" w:rsidRDefault="004D105C" w14:paraId="720331EB" w14:textId="12C35F15">
      <w:pPr>
        <w:rPr>
          <w:rFonts w:cs="Times New Roman"/>
          <w:b/>
          <w:szCs w:val="24"/>
        </w:rPr>
      </w:pPr>
      <w:r w:rsidRPr="00832F4E">
        <w:rPr>
          <w:rFonts w:cs="Times New Roman"/>
          <w:bCs/>
          <w:szCs w:val="24"/>
        </w:rPr>
        <w:t>Do not include the patient’s name but include enough details that you could locate the record</w:t>
      </w:r>
      <w:r w:rsidR="00866A86">
        <w:rPr>
          <w:rFonts w:cs="Times New Roman"/>
          <w:bCs/>
          <w:szCs w:val="24"/>
        </w:rPr>
        <w:t xml:space="preserve"> again</w:t>
      </w:r>
      <w:r w:rsidR="004D4B3C">
        <w:rPr>
          <w:rFonts w:cs="Times New Roman"/>
          <w:bCs/>
          <w:szCs w:val="24"/>
        </w:rPr>
        <w:t>.</w:t>
      </w:r>
    </w:p>
    <w:p w:rsidR="00D43D5D" w:rsidP="00D43D5D" w:rsidRDefault="009A4F8D" w14:paraId="7F9F095E" w14:textId="4D297B5B">
      <w:r>
        <w:rPr>
          <w:color w:val="2B579A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color w:val="2B579A"/>
          <w:shd w:val="clear" w:color="auto" w:fill="E6E6E6"/>
        </w:rPr>
        <w:fldChar w:fldCharType="end"/>
      </w:r>
    </w:p>
    <w:p w:rsidRPr="0043656E" w:rsidR="00D43D5D" w:rsidP="00D43D5D" w:rsidRDefault="004D105C" w14:paraId="6EAAEEA1" w14:textId="10DD3F19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Instructions</w:t>
      </w:r>
      <w:r w:rsidRPr="0043656E" w:rsidR="00D43D5D">
        <w:rPr>
          <w:rFonts w:asciiTheme="minorHAnsi" w:hAnsiTheme="minorHAnsi"/>
        </w:rPr>
        <w:t>:</w:t>
      </w:r>
      <w:r w:rsidRPr="0043656E" w:rsidR="0043656E">
        <w:rPr>
          <w:rFonts w:asciiTheme="minorHAnsi" w:hAnsiTheme="minorHAnsi"/>
        </w:rPr>
        <w:br/>
      </w:r>
    </w:p>
    <w:p w:rsidRPr="0043656E" w:rsidR="00D43D5D" w:rsidP="0043656E" w:rsidRDefault="00D43D5D" w14:paraId="2E91927F" w14:textId="2CDFF34F">
      <w:pPr>
        <w:pStyle w:val="ListParagraph"/>
        <w:numPr>
          <w:ilvl w:val="0"/>
          <w:numId w:val="12"/>
        </w:numPr>
      </w:pPr>
      <w:r w:rsidRPr="0043656E">
        <w:rPr>
          <w:b/>
        </w:rPr>
        <w:t>Yes (</w:t>
      </w:r>
      <w:r w:rsidRPr="0043656E">
        <w:rPr>
          <w:rFonts w:ascii="Wingdings" w:hAnsi="Wingdings" w:eastAsia="Wingdings" w:cs="Wingdings"/>
          <w:b/>
        </w:rPr>
        <w:t>ü</w:t>
      </w:r>
      <w:r w:rsidRPr="0043656E">
        <w:rPr>
          <w:b/>
        </w:rPr>
        <w:t>)</w:t>
      </w:r>
      <w:r w:rsidRPr="0043656E">
        <w:t xml:space="preserve"> – the listed item </w:t>
      </w:r>
      <w:r w:rsidR="004D105C">
        <w:t>is present in your patient’s record</w:t>
      </w:r>
      <w:r w:rsidR="0026420E">
        <w:t xml:space="preserve"> (Great!)</w:t>
      </w:r>
    </w:p>
    <w:p w:rsidR="00590674" w:rsidP="00590674" w:rsidRDefault="00D43D5D" w14:paraId="7A6F0C02" w14:textId="77777777">
      <w:pPr>
        <w:pStyle w:val="ListParagraph"/>
        <w:numPr>
          <w:ilvl w:val="0"/>
          <w:numId w:val="12"/>
        </w:numPr>
      </w:pPr>
      <w:r w:rsidRPr="0043656E">
        <w:rPr>
          <w:b/>
        </w:rPr>
        <w:t>No</w:t>
      </w:r>
      <w:r w:rsidRPr="0043656E">
        <w:t xml:space="preserve"> </w:t>
      </w:r>
      <w:r w:rsidRPr="0043656E">
        <w:rPr>
          <w:b/>
        </w:rPr>
        <w:t>(</w:t>
      </w:r>
      <w:r w:rsidRPr="0043656E">
        <w:rPr>
          <w:rFonts w:ascii="Wingdings" w:hAnsi="Wingdings" w:eastAsia="Wingdings" w:cs="Wingdings"/>
          <w:b/>
        </w:rPr>
        <w:t>x</w:t>
      </w:r>
      <w:r w:rsidRPr="0043656E">
        <w:rPr>
          <w:b/>
        </w:rPr>
        <w:t>)</w:t>
      </w:r>
      <w:r w:rsidR="00FB08F7">
        <w:rPr>
          <w:b/>
        </w:rPr>
        <w:t xml:space="preserve"> </w:t>
      </w:r>
      <w:r w:rsidRPr="0043656E">
        <w:t xml:space="preserve">– the listed item </w:t>
      </w:r>
      <w:r w:rsidR="004D105C">
        <w:t>is not present in your patient’s record</w:t>
      </w:r>
      <w:r w:rsidR="0026420E">
        <w:t xml:space="preserve"> (That’s okay, no one is perfect. Now you know where you need to improve. Make a note about what you plan to do to fix the problem)</w:t>
      </w:r>
    </w:p>
    <w:p w:rsidRPr="00590674" w:rsidR="00D43D5D" w:rsidP="00590674" w:rsidRDefault="00D43D5D" w14:paraId="260F40D8" w14:textId="655B4B92">
      <w:pPr>
        <w:pStyle w:val="ListParagraph"/>
        <w:numPr>
          <w:ilvl w:val="0"/>
          <w:numId w:val="12"/>
        </w:numPr>
      </w:pPr>
      <w:r w:rsidRPr="00590674">
        <w:rPr>
          <w:b/>
        </w:rPr>
        <w:t>Not applicable (NA)</w:t>
      </w:r>
      <w:r w:rsidRPr="0043656E">
        <w:t xml:space="preserve"> – the listed item does not apply </w:t>
      </w:r>
      <w:r w:rsidR="004D105C">
        <w:t>to the record you selected</w:t>
      </w:r>
      <w:r w:rsidR="0026420E">
        <w:t xml:space="preserve">; if you are not sure, check the </w:t>
      </w:r>
      <w:r w:rsidR="00DA7D60">
        <w:t>Documentation Standard</w:t>
      </w:r>
      <w:r w:rsidRPr="00AB4127" w:rsidR="00DA7D60">
        <w:t xml:space="preserve"> and Resources</w:t>
      </w:r>
      <w:r w:rsidR="0026420E">
        <w:t xml:space="preserve">, reach out to a PT colleague, a co-worker, or contact the </w:t>
      </w:r>
      <w:hyperlink r:id="rId12">
        <w:r w:rsidRPr="39B5AE14" w:rsidR="0026420E">
          <w:rPr>
            <w:rStyle w:val="Hyperlink"/>
          </w:rPr>
          <w:t>practice advisory service</w:t>
        </w:r>
      </w:hyperlink>
      <w:r w:rsidR="0026420E">
        <w:t xml:space="preserve"> for help. </w:t>
      </w:r>
    </w:p>
    <w:p w:rsidRPr="00B32C7E" w:rsidR="00D43D5D" w:rsidRDefault="00147121" w14:paraId="60DE000E" w14:textId="2C9CE334">
      <w:r w:rsidRPr="0043656E">
        <w:t xml:space="preserve">If the </w:t>
      </w:r>
      <w:r>
        <w:t>record</w:t>
      </w:r>
      <w:r w:rsidRPr="0043656E">
        <w:t xml:space="preserve"> you are reviewing </w:t>
      </w:r>
      <w:r w:rsidR="38F0117B">
        <w:t>is a</w:t>
      </w:r>
      <w:r>
        <w:t xml:space="preserve"> </w:t>
      </w:r>
      <w:r w:rsidRPr="0043656E">
        <w:t>multidi</w:t>
      </w:r>
      <w:r w:rsidRPr="0043656E" w:rsidR="0024679E">
        <w:t>sci</w:t>
      </w:r>
      <w:r w:rsidRPr="0043656E">
        <w:t xml:space="preserve">plinary </w:t>
      </w:r>
      <w:r>
        <w:t>recor</w:t>
      </w:r>
      <w:r w:rsidR="0092209B">
        <w:t>d</w:t>
      </w:r>
      <w:r>
        <w:t xml:space="preserve">, you </w:t>
      </w:r>
      <w:r w:rsidRPr="0043656E">
        <w:t xml:space="preserve">only </w:t>
      </w:r>
      <w:r w:rsidR="6E7565D2">
        <w:t>need to review</w:t>
      </w:r>
      <w:r w:rsidRPr="0043656E">
        <w:t xml:space="preserve"> notes related to the physiotherapy care.</w:t>
      </w:r>
    </w:p>
    <w:p w:rsidR="00D97E0F" w:rsidRDefault="00D97E0F" w14:paraId="3FB510F9" w14:textId="1DAE81F3">
      <w:pPr>
        <w:rPr>
          <w:b/>
        </w:rPr>
      </w:pPr>
      <w:r>
        <w:rPr>
          <w:b/>
        </w:rPr>
        <w:br w:type="page"/>
      </w:r>
    </w:p>
    <w:p w:rsidRPr="00DE6A63" w:rsidR="00D43D5D" w:rsidP="003F1001" w:rsidRDefault="00D43D5D" w14:paraId="2058EBE9" w14:textId="77777777">
      <w:pPr>
        <w:spacing w:after="0" w:line="240" w:lineRule="auto"/>
        <w:rPr>
          <w:b/>
        </w:rPr>
      </w:pPr>
    </w:p>
    <w:tbl>
      <w:tblPr>
        <w:tblStyle w:val="TableGrid"/>
        <w:tblW w:w="10118" w:type="dxa"/>
        <w:tblInd w:w="-342" w:type="dxa"/>
        <w:tblLook w:val="04A0" w:firstRow="1" w:lastRow="0" w:firstColumn="1" w:lastColumn="0" w:noHBand="0" w:noVBand="1"/>
      </w:tblPr>
      <w:tblGrid>
        <w:gridCol w:w="763"/>
        <w:gridCol w:w="68"/>
        <w:gridCol w:w="4184"/>
        <w:gridCol w:w="1275"/>
        <w:gridCol w:w="3828"/>
      </w:tblGrid>
      <w:tr w:rsidR="00614986" w:rsidTr="349F4853" w14:paraId="287CC8D2" w14:textId="77777777">
        <w:trPr>
          <w:tblHeader/>
        </w:trPr>
        <w:tc>
          <w:tcPr>
            <w:tcW w:w="5015" w:type="dxa"/>
            <w:gridSpan w:val="3"/>
            <w:tcMar/>
          </w:tcPr>
          <w:p w:rsidR="00614986" w:rsidP="00DF4051" w:rsidRDefault="00614986" w14:paraId="2262EED2" w14:textId="4EB1D69B">
            <w:pPr>
              <w:rPr>
                <w:b/>
              </w:rPr>
            </w:pPr>
            <w:r>
              <w:rPr>
                <w:b/>
              </w:rPr>
              <w:t>Documentation Checklist</w:t>
            </w:r>
          </w:p>
          <w:p w:rsidRPr="002E2717" w:rsidR="00D97E0F" w:rsidP="00DF4051" w:rsidRDefault="00D97E0F" w14:paraId="0E5F201D" w14:textId="24A9D527">
            <w:pPr>
              <w:rPr>
                <w:b/>
              </w:rPr>
            </w:pPr>
          </w:p>
        </w:tc>
        <w:tc>
          <w:tcPr>
            <w:tcW w:w="1275" w:type="dxa"/>
            <w:tcMar/>
          </w:tcPr>
          <w:p w:rsidRPr="002E2717" w:rsidR="00614986" w:rsidP="00DF4051" w:rsidRDefault="672FCDAC" w14:paraId="63355E59" w14:textId="61DC2929">
            <w:r w:rsidRPr="39B5AE14">
              <w:rPr>
                <w:b/>
                <w:bCs/>
              </w:rPr>
              <w:t xml:space="preserve">Yes, </w:t>
            </w:r>
            <w:proofErr w:type="gramStart"/>
            <w:r w:rsidRPr="39B5AE14">
              <w:rPr>
                <w:b/>
                <w:bCs/>
              </w:rPr>
              <w:t>No</w:t>
            </w:r>
            <w:proofErr w:type="gramEnd"/>
            <w:r w:rsidRPr="39B5AE14">
              <w:rPr>
                <w:b/>
                <w:bCs/>
              </w:rPr>
              <w:t xml:space="preserve"> </w:t>
            </w:r>
            <w:r w:rsidR="00A673CE">
              <w:rPr>
                <w:b/>
                <w:bCs/>
              </w:rPr>
              <w:br/>
            </w:r>
            <w:r w:rsidRPr="39B5AE14">
              <w:rPr>
                <w:b/>
                <w:bCs/>
              </w:rPr>
              <w:t>or Not Applicable</w:t>
            </w:r>
            <w:r w:rsidRPr="39B5AE14" w:rsidR="7967A1A6">
              <w:rPr>
                <w:b/>
                <w:bCs/>
              </w:rPr>
              <w:t xml:space="preserve"> (NA)</w:t>
            </w:r>
          </w:p>
          <w:p w:rsidRPr="002E2717" w:rsidR="00614986" w:rsidP="00DF4051" w:rsidRDefault="00614986" w14:paraId="69CD1C29" w14:textId="4DB4BC80">
            <w:pPr>
              <w:rPr>
                <w:b/>
              </w:rPr>
            </w:pPr>
          </w:p>
        </w:tc>
        <w:tc>
          <w:tcPr>
            <w:tcW w:w="3828" w:type="dxa"/>
            <w:tcMar/>
          </w:tcPr>
          <w:p w:rsidR="00614986" w:rsidP="00DF4051" w:rsidRDefault="672FCDAC" w14:paraId="7CBE3824" w14:textId="066B4316">
            <w:pPr>
              <w:rPr>
                <w:b/>
              </w:rPr>
            </w:pPr>
            <w:r w:rsidRPr="39B5AE14">
              <w:rPr>
                <w:b/>
                <w:bCs/>
              </w:rPr>
              <w:t xml:space="preserve">Comments </w:t>
            </w:r>
            <w:r>
              <w:t xml:space="preserve">(If </w:t>
            </w:r>
            <w:proofErr w:type="gramStart"/>
            <w:r>
              <w:t>No</w:t>
            </w:r>
            <w:proofErr w:type="gramEnd"/>
            <w:r>
              <w:t xml:space="preserve">, describe your plans to </w:t>
            </w:r>
            <w:r w:rsidR="39D4D32D">
              <w:t>address the issue. If N</w:t>
            </w:r>
            <w:r w:rsidR="281E9FF7">
              <w:t>A, add brief explanation)</w:t>
            </w:r>
          </w:p>
        </w:tc>
      </w:tr>
      <w:tr w:rsidR="00171354" w:rsidDel="00EA52A8" w:rsidTr="349F4853" w14:paraId="0E90789C" w14:textId="77777777">
        <w:tc>
          <w:tcPr>
            <w:tcW w:w="10118" w:type="dxa"/>
            <w:gridSpan w:val="5"/>
            <w:shd w:val="clear" w:color="auto" w:fill="D9D9D9" w:themeFill="background1" w:themeFillShade="D9"/>
            <w:tcMar/>
          </w:tcPr>
          <w:p w:rsidR="00171354" w:rsidP="0058600F" w:rsidRDefault="00A50571" w14:paraId="2715E8CB" w14:textId="3669FE42">
            <w:pPr>
              <w:rPr>
                <w:b/>
              </w:rPr>
            </w:pPr>
            <w:r>
              <w:rPr>
                <w:b/>
              </w:rPr>
              <w:t>General Expectations</w:t>
            </w:r>
          </w:p>
        </w:tc>
      </w:tr>
      <w:tr w:rsidR="00171354" w:rsidDel="00EA52A8" w:rsidTr="349F4853" w14:paraId="2CC776C2" w14:textId="77777777">
        <w:tc>
          <w:tcPr>
            <w:tcW w:w="763" w:type="dxa"/>
            <w:tcMar/>
          </w:tcPr>
          <w:p w:rsidRPr="00171354" w:rsidR="00171354" w:rsidP="0058600F" w:rsidRDefault="00171354" w14:paraId="62DABFFE" w14:textId="6DBA252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gridSpan w:val="2"/>
            <w:tcMar/>
          </w:tcPr>
          <w:p w:rsidRPr="00E93DDA" w:rsidR="00171354" w:rsidP="0058600F" w:rsidRDefault="007E76C8" w14:paraId="02A5BEEF" w14:textId="374B367B">
            <w:pPr>
              <w:rPr>
                <w:color w:val="EE0000"/>
              </w:rPr>
            </w:pPr>
            <w:r w:rsidRPr="001D6181">
              <w:rPr>
                <w:bCs/>
              </w:rPr>
              <w:t xml:space="preserve">Records are </w:t>
            </w:r>
            <w:r w:rsidRPr="001D6181" w:rsidR="00D0262C">
              <w:rPr>
                <w:bCs/>
              </w:rPr>
              <w:t>clear and easy to read</w:t>
            </w:r>
            <w:r w:rsidRPr="001D6181" w:rsidR="00A50571">
              <w:rPr>
                <w:bCs/>
              </w:rPr>
              <w:t xml:space="preserve"> in either English or French.</w:t>
            </w:r>
          </w:p>
        </w:tc>
        <w:tc>
          <w:tcPr>
            <w:tcW w:w="1275" w:type="dxa"/>
            <w:tcMar/>
          </w:tcPr>
          <w:p w:rsidRPr="00A50571" w:rsidR="00171354" w:rsidP="0058600F" w:rsidRDefault="00171354" w14:paraId="2B9A8C66" w14:textId="23972951">
            <w:pPr>
              <w:rPr>
                <w:bCs/>
              </w:rPr>
            </w:pPr>
          </w:p>
        </w:tc>
        <w:tc>
          <w:tcPr>
            <w:tcW w:w="3828" w:type="dxa"/>
            <w:tcMar/>
          </w:tcPr>
          <w:p w:rsidRPr="00A50571" w:rsidR="00A50571" w:rsidP="0058600F" w:rsidRDefault="00A50571" w14:paraId="71C1A442" w14:textId="580A70D3">
            <w:pPr>
              <w:rPr>
                <w:bCs/>
                <w:i/>
                <w:iCs/>
              </w:rPr>
            </w:pPr>
          </w:p>
        </w:tc>
      </w:tr>
      <w:tr w:rsidR="00F623D1" w:rsidDel="00EA52A8" w:rsidTr="349F4853" w14:paraId="5B491809" w14:textId="77777777">
        <w:tc>
          <w:tcPr>
            <w:tcW w:w="763" w:type="dxa"/>
            <w:tcMar/>
          </w:tcPr>
          <w:p w:rsidR="00F623D1" w:rsidP="0058600F" w:rsidRDefault="00F623D1" w14:paraId="194C6F44" w14:textId="7BA81C0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2" w:type="dxa"/>
            <w:gridSpan w:val="2"/>
            <w:tcMar/>
          </w:tcPr>
          <w:p w:rsidRPr="007E76C8" w:rsidR="00F623D1" w:rsidP="0058600F" w:rsidRDefault="00F623D1" w14:paraId="245551EE" w14:textId="77E7F319">
            <w:pPr>
              <w:rPr>
                <w:bCs/>
                <w:color w:val="EE0000"/>
              </w:rPr>
            </w:pPr>
            <w:r w:rsidRPr="000035AE">
              <w:t>Patient’s demographic information (at minimum, must have the patient’s full name, date of birth and contact information)</w:t>
            </w:r>
            <w:r>
              <w:t>, and if applicable, relevant information about the substitute decision-maker.</w:t>
            </w:r>
          </w:p>
        </w:tc>
        <w:tc>
          <w:tcPr>
            <w:tcW w:w="1275" w:type="dxa"/>
            <w:tcMar/>
          </w:tcPr>
          <w:p w:rsidR="00F623D1" w:rsidP="0058600F" w:rsidRDefault="00F623D1" w14:paraId="7834E336" w14:textId="4970EA9A">
            <w:pPr>
              <w:rPr>
                <w:bCs/>
              </w:rPr>
            </w:pPr>
          </w:p>
        </w:tc>
        <w:tc>
          <w:tcPr>
            <w:tcW w:w="3828" w:type="dxa"/>
            <w:tcMar/>
          </w:tcPr>
          <w:p w:rsidR="00F623D1" w:rsidP="0058600F" w:rsidRDefault="00F623D1" w14:paraId="1FFD80F6" w14:textId="7918DA05">
            <w:pPr>
              <w:rPr>
                <w:bCs/>
                <w:i/>
                <w:iCs/>
              </w:rPr>
            </w:pPr>
          </w:p>
        </w:tc>
      </w:tr>
      <w:tr w:rsidR="00CF21A2" w:rsidDel="00EA52A8" w:rsidTr="349F4853" w14:paraId="3BBE0F7B" w14:textId="77777777">
        <w:tc>
          <w:tcPr>
            <w:tcW w:w="763" w:type="dxa"/>
            <w:tcMar/>
          </w:tcPr>
          <w:p w:rsidR="00CF21A2" w:rsidP="00CF21A2" w:rsidRDefault="00E96C9B" w14:paraId="3B3D314F" w14:textId="46A56D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2" w:type="dxa"/>
            <w:gridSpan w:val="2"/>
            <w:tcMar/>
          </w:tcPr>
          <w:p w:rsidRPr="000035AE" w:rsidR="00CF21A2" w:rsidP="00CF21A2" w:rsidRDefault="00CF21A2" w14:paraId="359977B2" w14:textId="59EEF676">
            <w:r>
              <w:t>Notations are respectful and non-judgmental.</w:t>
            </w:r>
          </w:p>
        </w:tc>
        <w:tc>
          <w:tcPr>
            <w:tcW w:w="1275" w:type="dxa"/>
            <w:tcMar/>
          </w:tcPr>
          <w:p w:rsidR="00CF21A2" w:rsidP="00CF21A2" w:rsidRDefault="00CF21A2" w14:paraId="5B91B2E4" w14:textId="0BE4E84C">
            <w:pPr>
              <w:rPr>
                <w:bCs/>
              </w:rPr>
            </w:pPr>
          </w:p>
        </w:tc>
        <w:tc>
          <w:tcPr>
            <w:tcW w:w="3828" w:type="dxa"/>
            <w:tcMar/>
          </w:tcPr>
          <w:p w:rsidR="00CF21A2" w:rsidP="00CF21A2" w:rsidRDefault="00CF21A2" w14:paraId="7F88BCC0" w14:textId="77777777">
            <w:pPr>
              <w:rPr>
                <w:bCs/>
                <w:i/>
                <w:iCs/>
              </w:rPr>
            </w:pPr>
          </w:p>
        </w:tc>
      </w:tr>
      <w:tr w:rsidR="00CF21A2" w:rsidDel="00EA52A8" w:rsidTr="349F4853" w14:paraId="6103D71F" w14:textId="77777777">
        <w:tc>
          <w:tcPr>
            <w:tcW w:w="10118" w:type="dxa"/>
            <w:gridSpan w:val="5"/>
            <w:shd w:val="clear" w:color="auto" w:fill="D9D9D9" w:themeFill="background1" w:themeFillShade="D9"/>
            <w:tcMar/>
          </w:tcPr>
          <w:p w:rsidR="00CF21A2" w:rsidDel="00EA52A8" w:rsidP="00CF21A2" w:rsidRDefault="00CF21A2" w14:paraId="2E99E570" w14:textId="759EED88">
            <w:r>
              <w:rPr>
                <w:b/>
              </w:rPr>
              <w:t>Details of Clinical Care</w:t>
            </w:r>
          </w:p>
        </w:tc>
      </w:tr>
      <w:tr w:rsidR="00CF21A2" w:rsidTr="349F4853" w14:paraId="3DC44565" w14:textId="77777777">
        <w:tc>
          <w:tcPr>
            <w:tcW w:w="10118" w:type="dxa"/>
            <w:gridSpan w:val="5"/>
            <w:tcMar/>
          </w:tcPr>
          <w:p w:rsidRPr="00B719FC" w:rsidR="00CF21A2" w:rsidP="00CF21A2" w:rsidRDefault="00CF21A2" w14:paraId="52BD286A" w14:textId="58E7AD0B">
            <w:r>
              <w:t>Clinical record includes:</w:t>
            </w:r>
          </w:p>
        </w:tc>
      </w:tr>
      <w:tr w:rsidR="00CF21A2" w:rsidTr="349F4853" w14:paraId="491541DF" w14:textId="77777777">
        <w:tc>
          <w:tcPr>
            <w:tcW w:w="831" w:type="dxa"/>
            <w:gridSpan w:val="2"/>
            <w:tcMar/>
          </w:tcPr>
          <w:p w:rsidR="00CF21A2" w:rsidP="00CF21A2" w:rsidRDefault="00E96C9B" w14:paraId="7B6E7B9D" w14:textId="535DF5E3">
            <w:r>
              <w:t>4</w:t>
            </w:r>
          </w:p>
        </w:tc>
        <w:tc>
          <w:tcPr>
            <w:tcW w:w="4184" w:type="dxa"/>
            <w:tcMar/>
          </w:tcPr>
          <w:p w:rsidRPr="001D6181" w:rsidR="00CF21A2" w:rsidP="00CF21A2" w:rsidRDefault="00CF21A2" w14:paraId="5889332A" w14:textId="40633102">
            <w:pPr>
              <w:shd w:val="clear" w:color="auto" w:fill="FFFFFF" w:themeFill="background1"/>
            </w:pPr>
            <w:r w:rsidRPr="001D6181">
              <w:t>At a minimum, one unique way to identify the patient (e.g., name and date of birth, unique patient number, etc.) on each page of a printed patient record.</w:t>
            </w:r>
          </w:p>
        </w:tc>
        <w:tc>
          <w:tcPr>
            <w:tcW w:w="1275" w:type="dxa"/>
            <w:tcMar/>
          </w:tcPr>
          <w:p w:rsidR="00CF21A2" w:rsidP="00CF21A2" w:rsidRDefault="00CF21A2" w14:paraId="678EEF0D" w14:textId="75E143B8"/>
        </w:tc>
        <w:tc>
          <w:tcPr>
            <w:tcW w:w="3828" w:type="dxa"/>
            <w:tcMar/>
          </w:tcPr>
          <w:p w:rsidRPr="0028490E" w:rsidR="00CF21A2" w:rsidP="00CF21A2" w:rsidRDefault="00CF21A2" w14:paraId="7175A3AE" w14:textId="077A321D">
            <w:pPr>
              <w:rPr>
                <w:i/>
                <w:iCs/>
              </w:rPr>
            </w:pPr>
          </w:p>
        </w:tc>
      </w:tr>
      <w:tr w:rsidR="00E96C9B" w:rsidTr="349F4853" w14:paraId="308FEC80" w14:textId="77777777">
        <w:tc>
          <w:tcPr>
            <w:tcW w:w="831" w:type="dxa"/>
            <w:gridSpan w:val="2"/>
            <w:tcMar/>
          </w:tcPr>
          <w:p w:rsidR="00E96C9B" w:rsidP="00E96C9B" w:rsidRDefault="00E96C9B" w14:paraId="7DE7304F" w14:textId="56AEEF0A">
            <w:r>
              <w:t>5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293533DF" w14:textId="0BA2784D">
            <w:pPr>
              <w:shd w:val="clear" w:color="auto" w:fill="FFFFFF" w:themeFill="background1"/>
            </w:pPr>
            <w:r w:rsidRPr="001D6181">
              <w:t>If the person making the entry is different from the person providing care, they are also identified by name and job title, or by unique identifier.</w:t>
            </w:r>
          </w:p>
        </w:tc>
        <w:tc>
          <w:tcPr>
            <w:tcW w:w="1275" w:type="dxa"/>
            <w:tcMar/>
          </w:tcPr>
          <w:p w:rsidR="00E96C9B" w:rsidP="00E96C9B" w:rsidRDefault="00E96C9B" w14:paraId="7913BE83" w14:textId="5DEFEB18"/>
        </w:tc>
        <w:tc>
          <w:tcPr>
            <w:tcW w:w="3828" w:type="dxa"/>
            <w:tcMar/>
          </w:tcPr>
          <w:p w:rsidR="00E96C9B" w:rsidP="00E96C9B" w:rsidRDefault="00E96C9B" w14:paraId="058092E4" w14:textId="77777777">
            <w:pPr>
              <w:rPr>
                <w:i/>
                <w:iCs/>
              </w:rPr>
            </w:pPr>
          </w:p>
        </w:tc>
      </w:tr>
      <w:tr w:rsidR="00E96C9B" w:rsidTr="349F4853" w14:paraId="4B20764B" w14:textId="77777777">
        <w:tc>
          <w:tcPr>
            <w:tcW w:w="831" w:type="dxa"/>
            <w:gridSpan w:val="2"/>
            <w:tcMar/>
          </w:tcPr>
          <w:p w:rsidR="00E96C9B" w:rsidP="00E96C9B" w:rsidRDefault="00E96C9B" w14:paraId="73A8280B" w14:textId="101529DA">
            <w:r>
              <w:t>6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151528F5" w14:textId="3874F900">
            <w:pPr>
              <w:shd w:val="clear" w:color="auto" w:fill="FFFFFF" w:themeFill="background1"/>
            </w:pPr>
            <w:r w:rsidRPr="001D6181">
              <w:t xml:space="preserve">The individual delivering physiotherapy services is clearly </w:t>
            </w:r>
            <w:r w:rsidRPr="001D6181" w:rsidR="00A52DD4">
              <w:t xml:space="preserve">and uniquely </w:t>
            </w:r>
            <w:r w:rsidRPr="001D6181">
              <w:t>identified.</w:t>
            </w:r>
          </w:p>
        </w:tc>
        <w:tc>
          <w:tcPr>
            <w:tcW w:w="1275" w:type="dxa"/>
            <w:tcMar/>
          </w:tcPr>
          <w:p w:rsidR="00E96C9B" w:rsidP="00E96C9B" w:rsidRDefault="00E96C9B" w14:paraId="67D0F553" w14:textId="19CED6A3"/>
        </w:tc>
        <w:tc>
          <w:tcPr>
            <w:tcW w:w="3828" w:type="dxa"/>
            <w:tcMar/>
          </w:tcPr>
          <w:p w:rsidR="00E96C9B" w:rsidP="00E96C9B" w:rsidRDefault="00E96C9B" w14:paraId="56606571" w14:textId="581ADE4B">
            <w:pPr>
              <w:rPr>
                <w:i/>
                <w:iCs/>
              </w:rPr>
            </w:pPr>
          </w:p>
        </w:tc>
      </w:tr>
      <w:tr w:rsidR="00E96C9B" w:rsidTr="349F4853" w14:paraId="0AD47CCD" w14:textId="77777777">
        <w:tc>
          <w:tcPr>
            <w:tcW w:w="831" w:type="dxa"/>
            <w:gridSpan w:val="2"/>
            <w:tcMar/>
          </w:tcPr>
          <w:p w:rsidR="00E96C9B" w:rsidP="00E96C9B" w:rsidRDefault="00E96C9B" w14:paraId="2A6FCFB0" w14:textId="16F35428">
            <w:r>
              <w:t>7</w:t>
            </w:r>
          </w:p>
        </w:tc>
        <w:tc>
          <w:tcPr>
            <w:tcW w:w="4184" w:type="dxa"/>
            <w:tcMar/>
          </w:tcPr>
          <w:p w:rsidRPr="001D6181" w:rsidR="00E96C9B" w:rsidP="00E96C9B" w:rsidRDefault="00F80A60" w14:paraId="1E7F6A4E" w14:textId="61C16AC4">
            <w:pPr>
              <w:shd w:val="clear" w:color="auto" w:fill="FFFFFF" w:themeFill="background1"/>
            </w:pPr>
            <w:r w:rsidRPr="00D32B89">
              <w:t>An indication of whether</w:t>
            </w:r>
            <w:r w:rsidRPr="00D32B89" w:rsidR="00E96C9B">
              <w:t xml:space="preserve"> the session was provided virtually or in-person.</w:t>
            </w:r>
          </w:p>
        </w:tc>
        <w:tc>
          <w:tcPr>
            <w:tcW w:w="1275" w:type="dxa"/>
            <w:tcMar/>
          </w:tcPr>
          <w:p w:rsidR="00E96C9B" w:rsidP="00E96C9B" w:rsidRDefault="00E96C9B" w14:paraId="191E043C" w14:textId="2F0CFA91"/>
        </w:tc>
        <w:tc>
          <w:tcPr>
            <w:tcW w:w="3828" w:type="dxa"/>
            <w:tcMar/>
          </w:tcPr>
          <w:p w:rsidRPr="00965DD0" w:rsidR="00E96C9B" w:rsidP="00E96C9B" w:rsidRDefault="00E96C9B" w14:paraId="2F9539BB" w14:textId="39BCCBA8"/>
        </w:tc>
      </w:tr>
      <w:tr w:rsidR="00E96C9B" w:rsidTr="349F4853" w14:paraId="01121FA8" w14:textId="77777777">
        <w:tc>
          <w:tcPr>
            <w:tcW w:w="831" w:type="dxa"/>
            <w:gridSpan w:val="2"/>
            <w:tcMar/>
          </w:tcPr>
          <w:p w:rsidR="00E96C9B" w:rsidP="00E96C9B" w:rsidRDefault="00E96C9B" w14:paraId="4FDFECC0" w14:textId="0FF052B5">
            <w:r>
              <w:t>8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5C8A7404" w14:textId="3D253E63">
            <w:pPr>
              <w:shd w:val="clear" w:color="auto" w:fill="FFFFFF" w:themeFill="background1"/>
            </w:pPr>
            <w:r w:rsidRPr="001D6181">
              <w:t>The reason for the patient’s attendance.</w:t>
            </w:r>
          </w:p>
        </w:tc>
        <w:tc>
          <w:tcPr>
            <w:tcW w:w="1275" w:type="dxa"/>
            <w:tcMar/>
          </w:tcPr>
          <w:p w:rsidR="00E96C9B" w:rsidP="00E96C9B" w:rsidRDefault="00E96C9B" w14:paraId="4691975E" w14:textId="20B8F22D"/>
        </w:tc>
        <w:tc>
          <w:tcPr>
            <w:tcW w:w="3828" w:type="dxa"/>
            <w:tcMar/>
          </w:tcPr>
          <w:p w:rsidRPr="007356FB" w:rsidR="00E96C9B" w:rsidP="00E96C9B" w:rsidRDefault="00E96C9B" w14:paraId="5A68C9CA" w14:textId="1FF54DDE">
            <w:pPr>
              <w:rPr>
                <w:i/>
                <w:iCs/>
              </w:rPr>
            </w:pPr>
          </w:p>
        </w:tc>
      </w:tr>
      <w:tr w:rsidR="00E96C9B" w:rsidTr="349F4853" w14:paraId="17DEA8EC" w14:textId="77777777">
        <w:tc>
          <w:tcPr>
            <w:tcW w:w="831" w:type="dxa"/>
            <w:gridSpan w:val="2"/>
            <w:tcMar/>
          </w:tcPr>
          <w:p w:rsidR="00E96C9B" w:rsidP="00E96C9B" w:rsidRDefault="00E96C9B" w14:paraId="704B95F2" w14:textId="11A1AADF">
            <w:r>
              <w:t>9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1EC44B32" w14:textId="6CD28FAF">
            <w:pPr>
              <w:shd w:val="clear" w:color="auto" w:fill="FFFFFF" w:themeFill="background1"/>
            </w:pPr>
            <w:r w:rsidRPr="001D6181">
              <w:t>The patient’s relevant health, family, and social history.</w:t>
            </w:r>
          </w:p>
        </w:tc>
        <w:tc>
          <w:tcPr>
            <w:tcW w:w="1275" w:type="dxa"/>
            <w:tcMar/>
          </w:tcPr>
          <w:p w:rsidR="00E96C9B" w:rsidP="00E96C9B" w:rsidRDefault="00E96C9B" w14:paraId="6B856E64" w14:textId="1FC84978"/>
        </w:tc>
        <w:tc>
          <w:tcPr>
            <w:tcW w:w="3828" w:type="dxa"/>
            <w:tcMar/>
          </w:tcPr>
          <w:p w:rsidRPr="009203EE" w:rsidR="00E96C9B" w:rsidP="00E96C9B" w:rsidRDefault="00E96C9B" w14:paraId="78E8D920" w14:textId="722F687C">
            <w:pPr>
              <w:rPr>
                <w:i/>
                <w:iCs/>
              </w:rPr>
            </w:pPr>
          </w:p>
        </w:tc>
      </w:tr>
      <w:tr w:rsidR="00E96C9B" w:rsidTr="349F4853" w14:paraId="04B4B624" w14:textId="77777777">
        <w:tc>
          <w:tcPr>
            <w:tcW w:w="831" w:type="dxa"/>
            <w:gridSpan w:val="2"/>
            <w:tcMar/>
          </w:tcPr>
          <w:p w:rsidR="00E96C9B" w:rsidP="00E96C9B" w:rsidRDefault="00E96C9B" w14:paraId="3BBFF06F" w14:textId="5AE1D74C">
            <w:r>
              <w:t>10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4D779995" w14:textId="2733EB8E">
            <w:pPr>
              <w:shd w:val="clear" w:color="auto" w:fill="FFFFFF" w:themeFill="background1"/>
            </w:pPr>
            <w:r w:rsidRPr="001D6181">
              <w:t>Date of each treatment session or professional interaction including declined, missed or cancelled appointments, telephone or electronic contact. </w:t>
            </w:r>
          </w:p>
        </w:tc>
        <w:tc>
          <w:tcPr>
            <w:tcW w:w="1275" w:type="dxa"/>
            <w:tcMar/>
          </w:tcPr>
          <w:p w:rsidR="00E96C9B" w:rsidP="00E96C9B" w:rsidRDefault="00E96C9B" w14:paraId="004BB902" w14:textId="5F683DA0"/>
        </w:tc>
        <w:tc>
          <w:tcPr>
            <w:tcW w:w="3828" w:type="dxa"/>
            <w:tcMar/>
          </w:tcPr>
          <w:p w:rsidRPr="009203EE" w:rsidR="00E96C9B" w:rsidP="00E96C9B" w:rsidRDefault="00E96C9B" w14:paraId="740526F7" w14:textId="6D012152">
            <w:pPr>
              <w:rPr>
                <w:i/>
                <w:iCs/>
              </w:rPr>
            </w:pPr>
          </w:p>
        </w:tc>
      </w:tr>
      <w:tr w:rsidR="00E96C9B" w:rsidTr="349F4853" w14:paraId="7749AB28" w14:textId="77777777">
        <w:tc>
          <w:tcPr>
            <w:tcW w:w="831" w:type="dxa"/>
            <w:gridSpan w:val="2"/>
            <w:tcMar/>
          </w:tcPr>
          <w:p w:rsidR="00E96C9B" w:rsidP="00E96C9B" w:rsidRDefault="00E96C9B" w14:paraId="7ED86D51" w14:textId="74C91403">
            <w:r>
              <w:t>11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4FE6AA58" w14:textId="443AF2D8">
            <w:pPr>
              <w:shd w:val="clear" w:color="auto" w:fill="FFFFFF" w:themeFill="background1"/>
            </w:pPr>
            <w:r w:rsidRPr="001D6181">
              <w:t>Date of chart entry if different from date of treatment session or professional interaction.</w:t>
            </w:r>
          </w:p>
        </w:tc>
        <w:tc>
          <w:tcPr>
            <w:tcW w:w="1275" w:type="dxa"/>
            <w:tcMar/>
          </w:tcPr>
          <w:p w:rsidR="00E96C9B" w:rsidP="00E96C9B" w:rsidRDefault="00E96C9B" w14:paraId="5F21DDCA" w14:textId="5043DBB6"/>
        </w:tc>
        <w:tc>
          <w:tcPr>
            <w:tcW w:w="3828" w:type="dxa"/>
            <w:tcMar/>
          </w:tcPr>
          <w:p w:rsidRPr="00415AE3" w:rsidR="00E96C9B" w:rsidP="00E96C9B" w:rsidRDefault="00E96C9B" w14:paraId="314676D6" w14:textId="3D110043">
            <w:pPr>
              <w:rPr>
                <w:i/>
                <w:iCs/>
              </w:rPr>
            </w:pPr>
          </w:p>
        </w:tc>
      </w:tr>
      <w:tr w:rsidR="00E96C9B" w:rsidTr="349F4853" w14:paraId="257F2F74" w14:textId="77777777">
        <w:tc>
          <w:tcPr>
            <w:tcW w:w="831" w:type="dxa"/>
            <w:gridSpan w:val="2"/>
            <w:tcMar/>
          </w:tcPr>
          <w:p w:rsidR="00E96C9B" w:rsidP="00E96C9B" w:rsidRDefault="00E96C9B" w14:paraId="496C34A9" w14:textId="00977FA7">
            <w:r>
              <w:lastRenderedPageBreak/>
              <w:t>12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572D1C2C" w14:textId="6B50CBCA">
            <w:pPr>
              <w:shd w:val="clear" w:color="auto" w:fill="FFFFFF" w:themeFill="background1"/>
            </w:pPr>
            <w:r w:rsidRPr="001D6181">
              <w:t>Details of assessment findings, including outcome measures.</w:t>
            </w:r>
          </w:p>
        </w:tc>
        <w:tc>
          <w:tcPr>
            <w:tcW w:w="1275" w:type="dxa"/>
            <w:tcMar/>
          </w:tcPr>
          <w:p w:rsidR="00E96C9B" w:rsidP="00E96C9B" w:rsidRDefault="00E96C9B" w14:paraId="789EA996" w14:textId="71D5ED58"/>
        </w:tc>
        <w:tc>
          <w:tcPr>
            <w:tcW w:w="3828" w:type="dxa"/>
            <w:tcMar/>
          </w:tcPr>
          <w:p w:rsidRPr="00324C00" w:rsidR="00E96C9B" w:rsidP="00E96C9B" w:rsidRDefault="00E96C9B" w14:paraId="79DCC504" w14:textId="5650B8FF">
            <w:pPr>
              <w:rPr>
                <w:i/>
                <w:iCs/>
              </w:rPr>
            </w:pPr>
          </w:p>
        </w:tc>
      </w:tr>
      <w:tr w:rsidR="00E96C9B" w:rsidTr="349F4853" w14:paraId="0F6E76CE" w14:textId="77777777">
        <w:tc>
          <w:tcPr>
            <w:tcW w:w="831" w:type="dxa"/>
            <w:gridSpan w:val="2"/>
            <w:tcMar/>
          </w:tcPr>
          <w:p w:rsidR="00E96C9B" w:rsidP="00E96C9B" w:rsidRDefault="00E96C9B" w14:paraId="69E1A714" w14:textId="1FA8E22E">
            <w:r>
              <w:t>13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10D3A12E" w14:textId="546312E6">
            <w:pPr>
              <w:shd w:val="clear" w:color="auto" w:fill="FFFFFF" w:themeFill="background1"/>
            </w:pPr>
            <w:r w:rsidRPr="001D6181">
              <w:t>Clinical impression and physiotherapy diagnosis.</w:t>
            </w:r>
          </w:p>
        </w:tc>
        <w:tc>
          <w:tcPr>
            <w:tcW w:w="1275" w:type="dxa"/>
            <w:tcMar/>
          </w:tcPr>
          <w:p w:rsidR="00E96C9B" w:rsidP="00E96C9B" w:rsidRDefault="00E96C9B" w14:paraId="21DB1F4E" w14:textId="36FF3996"/>
        </w:tc>
        <w:tc>
          <w:tcPr>
            <w:tcW w:w="3828" w:type="dxa"/>
            <w:tcMar/>
          </w:tcPr>
          <w:p w:rsidRPr="00324C00" w:rsidR="00E96C9B" w:rsidP="00E96C9B" w:rsidRDefault="00E96C9B" w14:paraId="6E4CB2A6" w14:textId="77777777">
            <w:pPr>
              <w:rPr>
                <w:i/>
                <w:iCs/>
              </w:rPr>
            </w:pPr>
          </w:p>
        </w:tc>
      </w:tr>
      <w:tr w:rsidR="00E96C9B" w:rsidTr="349F4853" w14:paraId="3DCB63EB" w14:textId="77777777">
        <w:tc>
          <w:tcPr>
            <w:tcW w:w="831" w:type="dxa"/>
            <w:gridSpan w:val="2"/>
            <w:tcMar/>
          </w:tcPr>
          <w:p w:rsidR="00E96C9B" w:rsidP="00E96C9B" w:rsidRDefault="00E96C9B" w14:paraId="1B4C3881" w14:textId="05A5458A">
            <w:r>
              <w:t>14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56206BA7" w14:textId="55BF33D5">
            <w:pPr>
              <w:shd w:val="clear" w:color="auto" w:fill="FFFFFF" w:themeFill="background1"/>
            </w:pPr>
            <w:r w:rsidRPr="001D6181">
              <w:t>Treatment plan, including parameters, and treatment goals.</w:t>
            </w:r>
          </w:p>
        </w:tc>
        <w:tc>
          <w:tcPr>
            <w:tcW w:w="1275" w:type="dxa"/>
            <w:tcMar/>
          </w:tcPr>
          <w:p w:rsidR="00E96C9B" w:rsidP="00E96C9B" w:rsidRDefault="00E96C9B" w14:paraId="34CEC7C0" w14:textId="459B064A"/>
        </w:tc>
        <w:tc>
          <w:tcPr>
            <w:tcW w:w="3828" w:type="dxa"/>
            <w:tcMar/>
          </w:tcPr>
          <w:p w:rsidR="00E96C9B" w:rsidP="00E96C9B" w:rsidRDefault="00E96C9B" w14:paraId="7BD1E1AB" w14:textId="2E9C84AF">
            <w:pPr>
              <w:rPr>
                <w:i/>
                <w:iCs/>
              </w:rPr>
            </w:pPr>
          </w:p>
        </w:tc>
      </w:tr>
      <w:tr w:rsidR="00E96C9B" w:rsidTr="349F4853" w14:paraId="76686087" w14:textId="77777777">
        <w:tc>
          <w:tcPr>
            <w:tcW w:w="831" w:type="dxa"/>
            <w:gridSpan w:val="2"/>
            <w:tcMar/>
          </w:tcPr>
          <w:p w:rsidR="00E96C9B" w:rsidP="00E96C9B" w:rsidRDefault="00E96C9B" w14:paraId="72FB0039" w14:textId="590B1495">
            <w:r>
              <w:t>15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2244800C" w14:textId="630C0038">
            <w:pPr>
              <w:shd w:val="clear" w:color="auto" w:fill="FFFFFF" w:themeFill="background1"/>
            </w:pPr>
            <w:r w:rsidRPr="001D6181">
              <w:t>Results of tests, investigations, or measures, and an analysis of the collected data.</w:t>
            </w:r>
          </w:p>
        </w:tc>
        <w:tc>
          <w:tcPr>
            <w:tcW w:w="1275" w:type="dxa"/>
            <w:tcMar/>
          </w:tcPr>
          <w:p w:rsidR="00E96C9B" w:rsidP="00E96C9B" w:rsidRDefault="00E96C9B" w14:paraId="38F11138" w14:textId="14FC6CBE"/>
        </w:tc>
        <w:tc>
          <w:tcPr>
            <w:tcW w:w="3828" w:type="dxa"/>
            <w:tcMar/>
          </w:tcPr>
          <w:p w:rsidR="00E96C9B" w:rsidP="00E96C9B" w:rsidRDefault="00E96C9B" w14:paraId="132E686A" w14:textId="674D211E">
            <w:pPr>
              <w:rPr>
                <w:i/>
                <w:iCs/>
              </w:rPr>
            </w:pPr>
          </w:p>
        </w:tc>
      </w:tr>
      <w:tr w:rsidR="00E96C9B" w:rsidTr="349F4853" w14:paraId="1A6CBFE6" w14:textId="77777777">
        <w:tc>
          <w:tcPr>
            <w:tcW w:w="831" w:type="dxa"/>
            <w:gridSpan w:val="2"/>
            <w:tcMar/>
          </w:tcPr>
          <w:p w:rsidR="00E96C9B" w:rsidP="00E96C9B" w:rsidRDefault="00E96C9B" w14:paraId="2829E5DA" w14:textId="363D24D0">
            <w:r>
              <w:t>16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6A63A39A" w14:textId="08182818">
            <w:pPr>
              <w:shd w:val="clear" w:color="auto" w:fill="FFFFFF" w:themeFill="background1"/>
            </w:pPr>
            <w:r w:rsidRPr="001D6181">
              <w:t>Documentation of the informed consent conversation and relevant details of the consent process.</w:t>
            </w:r>
          </w:p>
        </w:tc>
        <w:tc>
          <w:tcPr>
            <w:tcW w:w="1275" w:type="dxa"/>
            <w:tcMar/>
          </w:tcPr>
          <w:p w:rsidR="00E96C9B" w:rsidP="00E96C9B" w:rsidRDefault="00E96C9B" w14:paraId="0B8828C2" w14:textId="02A6DF6C"/>
        </w:tc>
        <w:tc>
          <w:tcPr>
            <w:tcW w:w="3828" w:type="dxa"/>
            <w:tcMar/>
          </w:tcPr>
          <w:p w:rsidRPr="00722A45" w:rsidR="00E96C9B" w:rsidP="00E96C9B" w:rsidRDefault="00E96C9B" w14:paraId="01905DD7" w14:textId="30067442"/>
        </w:tc>
      </w:tr>
      <w:tr w:rsidR="00E96C9B" w:rsidTr="349F4853" w14:paraId="7252E7FF" w14:textId="77777777">
        <w:tc>
          <w:tcPr>
            <w:tcW w:w="831" w:type="dxa"/>
            <w:gridSpan w:val="2"/>
            <w:tcMar/>
          </w:tcPr>
          <w:p w:rsidR="00E96C9B" w:rsidP="00E96C9B" w:rsidRDefault="00E96C9B" w14:paraId="590A9646" w14:textId="19254DD1">
            <w:r>
              <w:t>17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0633D7DC" w14:textId="26399935">
            <w:pPr>
              <w:shd w:val="clear" w:color="auto" w:fill="FFFFFF" w:themeFill="background1"/>
            </w:pPr>
            <w:r w:rsidRPr="001D6181">
              <w:t>Details of treatment provided and the patient’s response to treatment, including results of reassessments, and the patient’s progress towards goals.</w:t>
            </w:r>
          </w:p>
        </w:tc>
        <w:tc>
          <w:tcPr>
            <w:tcW w:w="1275" w:type="dxa"/>
            <w:tcMar/>
          </w:tcPr>
          <w:p w:rsidR="00E96C9B" w:rsidP="00E96C9B" w:rsidRDefault="00E96C9B" w14:paraId="0DECB53E" w14:textId="622EF5CB"/>
        </w:tc>
        <w:tc>
          <w:tcPr>
            <w:tcW w:w="3828" w:type="dxa"/>
            <w:tcMar/>
          </w:tcPr>
          <w:p w:rsidR="00E96C9B" w:rsidP="00E96C9B" w:rsidRDefault="00E96C9B" w14:paraId="4CF1C657" w14:textId="47D56FCD">
            <w:pPr>
              <w:rPr>
                <w:i/>
                <w:iCs/>
              </w:rPr>
            </w:pPr>
          </w:p>
        </w:tc>
      </w:tr>
      <w:tr w:rsidR="00E96C9B" w:rsidTr="349F4853" w14:paraId="7CE60321" w14:textId="77777777">
        <w:tc>
          <w:tcPr>
            <w:tcW w:w="831" w:type="dxa"/>
            <w:gridSpan w:val="2"/>
            <w:tcMar/>
          </w:tcPr>
          <w:p w:rsidR="00E96C9B" w:rsidP="00E96C9B" w:rsidRDefault="00E96C9B" w14:paraId="3BA33122" w14:textId="3EA13F97">
            <w:r>
              <w:t>18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7EA0BA9E" w14:textId="72DFD75F">
            <w:pPr>
              <w:shd w:val="clear" w:color="auto" w:fill="FFFFFF" w:themeFill="background1"/>
            </w:pPr>
            <w:r w:rsidRPr="001D6181">
              <w:t>Any updated information about the patient’s condition or relevant new information received.</w:t>
            </w:r>
          </w:p>
        </w:tc>
        <w:tc>
          <w:tcPr>
            <w:tcW w:w="1275" w:type="dxa"/>
            <w:tcMar/>
          </w:tcPr>
          <w:p w:rsidR="00E96C9B" w:rsidP="00E96C9B" w:rsidRDefault="00E96C9B" w14:paraId="7724345C" w14:textId="3E986348"/>
        </w:tc>
        <w:tc>
          <w:tcPr>
            <w:tcW w:w="3828" w:type="dxa"/>
            <w:tcMar/>
          </w:tcPr>
          <w:p w:rsidR="00E96C9B" w:rsidP="00E96C9B" w:rsidRDefault="00E96C9B" w14:paraId="42F99C17" w14:textId="77777777">
            <w:pPr>
              <w:rPr>
                <w:i/>
                <w:iCs/>
              </w:rPr>
            </w:pPr>
          </w:p>
        </w:tc>
      </w:tr>
      <w:tr w:rsidR="00E96C9B" w:rsidTr="349F4853" w14:paraId="6FB4A152" w14:textId="77777777">
        <w:tc>
          <w:tcPr>
            <w:tcW w:w="831" w:type="dxa"/>
            <w:gridSpan w:val="2"/>
            <w:tcMar/>
          </w:tcPr>
          <w:p w:rsidR="00E96C9B" w:rsidP="00E96C9B" w:rsidRDefault="00E96C9B" w14:paraId="04D17E30" w14:textId="57764702">
            <w:r>
              <w:t>19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73E29EC6" w14:textId="49900F41">
            <w:pPr>
              <w:shd w:val="clear" w:color="auto" w:fill="FFFFFF" w:themeFill="background1"/>
            </w:pPr>
            <w:r w:rsidRPr="001D6181">
              <w:t xml:space="preserve">Details of </w:t>
            </w:r>
            <w:r w:rsidRPr="001D6181" w:rsidR="00A1474D">
              <w:t>treatment</w:t>
            </w:r>
            <w:r w:rsidRPr="001D6181">
              <w:t xml:space="preserve"> assigned to physiotherapist assistants.</w:t>
            </w:r>
          </w:p>
        </w:tc>
        <w:tc>
          <w:tcPr>
            <w:tcW w:w="1275" w:type="dxa"/>
            <w:tcMar/>
          </w:tcPr>
          <w:p w:rsidR="00E96C9B" w:rsidP="00E96C9B" w:rsidRDefault="00E96C9B" w14:paraId="57F1F9A1" w14:textId="7AC322C5"/>
        </w:tc>
        <w:tc>
          <w:tcPr>
            <w:tcW w:w="3828" w:type="dxa"/>
            <w:tcMar/>
          </w:tcPr>
          <w:p w:rsidRPr="00F93365" w:rsidR="00E96C9B" w:rsidP="00E96C9B" w:rsidRDefault="00E96C9B" w14:paraId="79027E4F" w14:textId="7725A8A1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E96C9B" w:rsidTr="349F4853" w14:paraId="6532AF2B" w14:textId="77777777">
        <w:tc>
          <w:tcPr>
            <w:tcW w:w="831" w:type="dxa"/>
            <w:gridSpan w:val="2"/>
            <w:tcMar/>
          </w:tcPr>
          <w:p w:rsidR="00E96C9B" w:rsidP="00E96C9B" w:rsidRDefault="00E96C9B" w14:paraId="7F9DB41B" w14:textId="5AF86C49">
            <w:r>
              <w:t>20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6013709C" w14:textId="0AD02F41">
            <w:pPr>
              <w:shd w:val="clear" w:color="auto" w:fill="FFFFFF" w:themeFill="background1"/>
            </w:pPr>
            <w:r w:rsidRPr="001D6181">
              <w:t>Details of relevant patient education, advice provided, and communication with or regarding the patient, including any reports received about the patient’s care. </w:t>
            </w:r>
          </w:p>
        </w:tc>
        <w:tc>
          <w:tcPr>
            <w:tcW w:w="1275" w:type="dxa"/>
            <w:tcMar/>
          </w:tcPr>
          <w:p w:rsidR="00E96C9B" w:rsidP="00E96C9B" w:rsidRDefault="00E96C9B" w14:paraId="64D3F3CD" w14:textId="75205CB2"/>
        </w:tc>
        <w:tc>
          <w:tcPr>
            <w:tcW w:w="3828" w:type="dxa"/>
            <w:tcMar/>
          </w:tcPr>
          <w:p w:rsidRPr="004100DE" w:rsidR="00E96C9B" w:rsidP="00E96C9B" w:rsidRDefault="00E96C9B" w14:paraId="323CE53A" w14:textId="1AF64777"/>
        </w:tc>
      </w:tr>
      <w:tr w:rsidR="00E96C9B" w:rsidTr="349F4853" w14:paraId="1CC8999F" w14:textId="77777777">
        <w:tc>
          <w:tcPr>
            <w:tcW w:w="831" w:type="dxa"/>
            <w:gridSpan w:val="2"/>
            <w:tcMar/>
          </w:tcPr>
          <w:p w:rsidR="00E96C9B" w:rsidP="00E96C9B" w:rsidRDefault="00E96C9B" w14:paraId="6477014D" w14:textId="6452BFC8">
            <w:r>
              <w:t>21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4479CA67" w14:textId="083AB610">
            <w:pPr>
              <w:shd w:val="clear" w:color="auto" w:fill="FFFFFF" w:themeFill="background1"/>
            </w:pPr>
            <w:r w:rsidRPr="001D6181">
              <w:t>Instances where the patient refuses care.</w:t>
            </w:r>
          </w:p>
        </w:tc>
        <w:tc>
          <w:tcPr>
            <w:tcW w:w="1275" w:type="dxa"/>
            <w:tcMar/>
          </w:tcPr>
          <w:p w:rsidR="00E96C9B" w:rsidP="00E96C9B" w:rsidRDefault="00E96C9B" w14:paraId="0F56ACAF" w14:textId="580F8A04"/>
        </w:tc>
        <w:tc>
          <w:tcPr>
            <w:tcW w:w="3828" w:type="dxa"/>
            <w:tcMar/>
          </w:tcPr>
          <w:p w:rsidR="00E96C9B" w:rsidP="00E96C9B" w:rsidRDefault="00E96C9B" w14:paraId="0B2B7232" w14:textId="759108E7">
            <w:pPr>
              <w:rPr>
                <w:i/>
                <w:iCs/>
              </w:rPr>
            </w:pPr>
          </w:p>
        </w:tc>
      </w:tr>
      <w:tr w:rsidR="00E96C9B" w:rsidTr="349F4853" w14:paraId="200F6D5C" w14:textId="77777777">
        <w:tc>
          <w:tcPr>
            <w:tcW w:w="831" w:type="dxa"/>
            <w:gridSpan w:val="2"/>
            <w:tcMar/>
          </w:tcPr>
          <w:p w:rsidR="00E96C9B" w:rsidP="00E96C9B" w:rsidRDefault="00E96C9B" w14:paraId="56BA17BE" w14:textId="334AC9FF">
            <w:r>
              <w:t>22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3C2DA998" w14:textId="2B6BF329">
            <w:pPr>
              <w:shd w:val="clear" w:color="auto" w:fill="FFFFFF" w:themeFill="background1"/>
            </w:pPr>
            <w:r w:rsidRPr="001D6181">
              <w:t>Referrals and transfers of care to another health provider, including any reports sent regarding the patient’s care.</w:t>
            </w:r>
          </w:p>
        </w:tc>
        <w:tc>
          <w:tcPr>
            <w:tcW w:w="1275" w:type="dxa"/>
            <w:tcMar/>
          </w:tcPr>
          <w:p w:rsidR="00E96C9B" w:rsidP="00E96C9B" w:rsidRDefault="00E96C9B" w14:paraId="3ECFF054" w14:textId="107B1483"/>
        </w:tc>
        <w:tc>
          <w:tcPr>
            <w:tcW w:w="3828" w:type="dxa"/>
            <w:tcMar/>
          </w:tcPr>
          <w:p w:rsidR="00E96C9B" w:rsidP="00E96C9B" w:rsidRDefault="00E96C9B" w14:paraId="4A43A4A0" w14:textId="0DB26937">
            <w:pPr>
              <w:rPr>
                <w:i/>
                <w:iCs/>
              </w:rPr>
            </w:pPr>
          </w:p>
        </w:tc>
      </w:tr>
      <w:tr w:rsidR="00E96C9B" w:rsidTr="349F4853" w14:paraId="199D69F0" w14:textId="77777777">
        <w:tc>
          <w:tcPr>
            <w:tcW w:w="831" w:type="dxa"/>
            <w:gridSpan w:val="2"/>
            <w:tcMar/>
          </w:tcPr>
          <w:p w:rsidR="00E96C9B" w:rsidP="00E96C9B" w:rsidRDefault="00E96C9B" w14:paraId="0AE33718" w14:textId="044B3972">
            <w:r>
              <w:t>23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49C550EF" w14:textId="4E9F3A0B">
            <w:pPr>
              <w:shd w:val="clear" w:color="auto" w:fill="FFFFFF" w:themeFill="background1"/>
            </w:pPr>
            <w:r w:rsidRPr="001D6181">
              <w:t>Discharge summaries including reassessment findings, reason for discharge, and other recommendations.</w:t>
            </w:r>
          </w:p>
        </w:tc>
        <w:tc>
          <w:tcPr>
            <w:tcW w:w="1275" w:type="dxa"/>
            <w:tcMar/>
          </w:tcPr>
          <w:p w:rsidR="00E96C9B" w:rsidP="00E96C9B" w:rsidRDefault="00E96C9B" w14:paraId="31BECA06" w14:textId="0D547963"/>
        </w:tc>
        <w:tc>
          <w:tcPr>
            <w:tcW w:w="3828" w:type="dxa"/>
            <w:tcMar/>
          </w:tcPr>
          <w:p w:rsidR="00E96C9B" w:rsidP="00E96C9B" w:rsidRDefault="00E96C9B" w14:paraId="7F5922EA" w14:textId="21F69F92">
            <w:pPr>
              <w:rPr>
                <w:i/>
                <w:iCs/>
              </w:rPr>
            </w:pPr>
          </w:p>
        </w:tc>
      </w:tr>
      <w:tr w:rsidR="00E96C9B" w:rsidTr="349F4853" w14:paraId="01FF1B54" w14:textId="77777777">
        <w:tc>
          <w:tcPr>
            <w:tcW w:w="831" w:type="dxa"/>
            <w:gridSpan w:val="2"/>
            <w:tcMar/>
          </w:tcPr>
          <w:p w:rsidR="00E96C9B" w:rsidP="00E96C9B" w:rsidRDefault="00E96C9B" w14:paraId="46F5EAA3" w14:textId="4E1AB96A">
            <w:r>
              <w:t>24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63374FDF" w14:textId="3E929A9F">
            <w:pPr>
              <w:shd w:val="clear" w:color="auto" w:fill="FFFFFF" w:themeFill="background1"/>
            </w:pPr>
            <w:r w:rsidRPr="00D32B89">
              <w:t>Patient safety incidents, including near misses.</w:t>
            </w:r>
          </w:p>
        </w:tc>
        <w:tc>
          <w:tcPr>
            <w:tcW w:w="1275" w:type="dxa"/>
            <w:tcMar/>
          </w:tcPr>
          <w:p w:rsidR="00E96C9B" w:rsidP="00E96C9B" w:rsidRDefault="00E96C9B" w14:paraId="5C0003FD" w14:textId="7CC17A2B"/>
        </w:tc>
        <w:tc>
          <w:tcPr>
            <w:tcW w:w="3828" w:type="dxa"/>
            <w:tcMar/>
          </w:tcPr>
          <w:p w:rsidRPr="00965DD0" w:rsidR="00E96C9B" w:rsidP="00E96C9B" w:rsidRDefault="00E96C9B" w14:paraId="07A5E2EC" w14:textId="38D42DF0"/>
        </w:tc>
      </w:tr>
      <w:tr w:rsidR="00E96C9B" w:rsidTr="349F4853" w14:paraId="78C83243" w14:textId="77777777">
        <w:tc>
          <w:tcPr>
            <w:tcW w:w="831" w:type="dxa"/>
            <w:gridSpan w:val="2"/>
            <w:tcMar/>
          </w:tcPr>
          <w:p w:rsidR="00E96C9B" w:rsidP="00E96C9B" w:rsidRDefault="00E96C9B" w14:paraId="32C823B5" w14:textId="501091D4">
            <w:r>
              <w:lastRenderedPageBreak/>
              <w:t>25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430EA774" w14:textId="7FDBCE40">
            <w:pPr>
              <w:shd w:val="clear" w:color="auto" w:fill="FFFFFF" w:themeFill="background1"/>
            </w:pPr>
            <w:r w:rsidRPr="00D32B89">
              <w:t>If following a set care pathway or protocol, retains or ensures access to copies of the pathway(s) or protocol(s).</w:t>
            </w:r>
          </w:p>
        </w:tc>
        <w:tc>
          <w:tcPr>
            <w:tcW w:w="1275" w:type="dxa"/>
            <w:tcMar/>
          </w:tcPr>
          <w:p w:rsidR="00E96C9B" w:rsidP="00E96C9B" w:rsidRDefault="00E96C9B" w14:paraId="243AEFAC" w14:textId="2578AE19"/>
        </w:tc>
        <w:tc>
          <w:tcPr>
            <w:tcW w:w="3828" w:type="dxa"/>
            <w:tcMar/>
          </w:tcPr>
          <w:p w:rsidR="00E96C9B" w:rsidP="00E96C9B" w:rsidRDefault="00E96C9B" w14:paraId="04096DDC" w14:textId="77777777">
            <w:pPr>
              <w:rPr>
                <w:i/>
                <w:iCs/>
              </w:rPr>
            </w:pPr>
          </w:p>
        </w:tc>
      </w:tr>
      <w:tr w:rsidR="00E96C9B" w:rsidTr="349F4853" w14:paraId="705695B3" w14:textId="77777777">
        <w:tc>
          <w:tcPr>
            <w:tcW w:w="10118" w:type="dxa"/>
            <w:gridSpan w:val="5"/>
            <w:shd w:val="clear" w:color="auto" w:fill="D9D9D9" w:themeFill="background1" w:themeFillShade="D9"/>
            <w:tcMar/>
          </w:tcPr>
          <w:p w:rsidRPr="00442101" w:rsidR="00E96C9B" w:rsidP="00E96C9B" w:rsidRDefault="00E96C9B" w14:paraId="09CF4A00" w14:textId="5F98713B">
            <w:pPr>
              <w:rPr>
                <w:b/>
                <w:bCs/>
              </w:rPr>
            </w:pPr>
            <w:r>
              <w:rPr>
                <w:b/>
                <w:bCs/>
              </w:rPr>
              <w:t>Financial Records</w:t>
            </w:r>
          </w:p>
        </w:tc>
      </w:tr>
      <w:tr w:rsidR="00E96C9B" w:rsidTr="349F4853" w14:paraId="40282F10" w14:textId="77777777">
        <w:tc>
          <w:tcPr>
            <w:tcW w:w="10118" w:type="dxa"/>
            <w:gridSpan w:val="5"/>
            <w:tcMar/>
          </w:tcPr>
          <w:p w:rsidRPr="00811D95" w:rsidR="00E96C9B" w:rsidP="00E96C9B" w:rsidRDefault="00E96C9B" w14:paraId="08DA7787" w14:textId="64DB69C4">
            <w:r>
              <w:t>Records related to fees charged for physiotherapy services and sales of products include:</w:t>
            </w:r>
          </w:p>
        </w:tc>
      </w:tr>
      <w:tr w:rsidR="00E96C9B" w:rsidTr="349F4853" w14:paraId="4F5DF72E" w14:textId="77777777">
        <w:tc>
          <w:tcPr>
            <w:tcW w:w="831" w:type="dxa"/>
            <w:gridSpan w:val="2"/>
            <w:tcMar/>
          </w:tcPr>
          <w:p w:rsidR="00E96C9B" w:rsidP="00E96C9B" w:rsidRDefault="00E96C9B" w14:paraId="5F20C36B" w14:textId="15F1775C">
            <w:r>
              <w:t>26</w:t>
            </w:r>
          </w:p>
        </w:tc>
        <w:tc>
          <w:tcPr>
            <w:tcW w:w="4184" w:type="dxa"/>
            <w:tcMar/>
          </w:tcPr>
          <w:p w:rsidR="00E96C9B" w:rsidP="00E96C9B" w:rsidRDefault="00E96C9B" w14:paraId="06F5D570" w14:textId="0C0BA3F8">
            <w:pPr>
              <w:shd w:val="clear" w:color="auto" w:fill="FFFFFF" w:themeFill="background1"/>
            </w:pPr>
            <w:r w:rsidRPr="0065309C">
              <w:t>Name of the patient.</w:t>
            </w:r>
          </w:p>
        </w:tc>
        <w:tc>
          <w:tcPr>
            <w:tcW w:w="1275" w:type="dxa"/>
            <w:tcMar/>
          </w:tcPr>
          <w:p w:rsidR="00E96C9B" w:rsidP="00E96C9B" w:rsidRDefault="00E96C9B" w14:paraId="2009DCF1" w14:textId="21BBACE8"/>
        </w:tc>
        <w:tc>
          <w:tcPr>
            <w:tcW w:w="3828" w:type="dxa"/>
            <w:tcMar/>
          </w:tcPr>
          <w:p w:rsidR="00E96C9B" w:rsidP="00E96C9B" w:rsidRDefault="00E96C9B" w14:paraId="356DC652" w14:textId="77777777">
            <w:pPr>
              <w:rPr>
                <w:i/>
                <w:iCs/>
              </w:rPr>
            </w:pPr>
          </w:p>
        </w:tc>
      </w:tr>
      <w:tr w:rsidR="00E96C9B" w:rsidTr="349F4853" w14:paraId="62B507DF" w14:textId="77777777">
        <w:tc>
          <w:tcPr>
            <w:tcW w:w="831" w:type="dxa"/>
            <w:gridSpan w:val="2"/>
            <w:tcMar/>
          </w:tcPr>
          <w:p w:rsidR="00E96C9B" w:rsidP="00E96C9B" w:rsidRDefault="00E96C9B" w14:paraId="44B9DA9B" w14:textId="2C45B19B">
            <w:r>
              <w:t>27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29043969" w14:textId="341A3E0E">
            <w:pPr>
              <w:shd w:val="clear" w:color="auto" w:fill="FFFFFF" w:themeFill="background1"/>
            </w:pPr>
            <w:r w:rsidRPr="001D6181">
              <w:t xml:space="preserve">Name and title of the PT, PTA, </w:t>
            </w:r>
            <w:r w:rsidRPr="001D6181" w:rsidR="00D0262C">
              <w:t xml:space="preserve">PT student, </w:t>
            </w:r>
            <w:r w:rsidRPr="001D6181">
              <w:t xml:space="preserve">and others who provided care under the PT’s supervision. </w:t>
            </w:r>
          </w:p>
        </w:tc>
        <w:tc>
          <w:tcPr>
            <w:tcW w:w="1275" w:type="dxa"/>
            <w:tcMar/>
          </w:tcPr>
          <w:p w:rsidR="00E96C9B" w:rsidP="00E96C9B" w:rsidRDefault="00E96C9B" w14:paraId="221B4777" w14:textId="37E5001F"/>
        </w:tc>
        <w:tc>
          <w:tcPr>
            <w:tcW w:w="3828" w:type="dxa"/>
            <w:tcMar/>
          </w:tcPr>
          <w:p w:rsidR="00E96C9B" w:rsidP="00E96C9B" w:rsidRDefault="00E96C9B" w14:paraId="0B915D4D" w14:textId="27478F95">
            <w:pPr>
              <w:rPr>
                <w:i/>
                <w:iCs/>
              </w:rPr>
            </w:pPr>
          </w:p>
        </w:tc>
      </w:tr>
      <w:tr w:rsidR="00E96C9B" w:rsidTr="349F4853" w14:paraId="565B2985" w14:textId="77777777">
        <w:tc>
          <w:tcPr>
            <w:tcW w:w="831" w:type="dxa"/>
            <w:gridSpan w:val="2"/>
            <w:tcMar/>
          </w:tcPr>
          <w:p w:rsidR="00E96C9B" w:rsidP="00E96C9B" w:rsidRDefault="00E96C9B" w14:paraId="171EF851" w14:textId="14CD6009">
            <w:r>
              <w:t>28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1A2904DC" w14:textId="75EF295E">
            <w:pPr>
              <w:shd w:val="clear" w:color="auto" w:fill="FFFFFF" w:themeFill="background1"/>
            </w:pPr>
            <w:r w:rsidRPr="00D32B89">
              <w:t>The name of the organization (for example, a physiotherapy clinic, corporation, hospital, or healthcare centre), the date of service, and the physiotherapy service or product provided. </w:t>
            </w:r>
          </w:p>
        </w:tc>
        <w:tc>
          <w:tcPr>
            <w:tcW w:w="1275" w:type="dxa"/>
            <w:tcMar/>
          </w:tcPr>
          <w:p w:rsidR="00E96C9B" w:rsidP="00E96C9B" w:rsidRDefault="00E96C9B" w14:paraId="32AC1FB3" w14:textId="0DAFCC7C"/>
        </w:tc>
        <w:tc>
          <w:tcPr>
            <w:tcW w:w="3828" w:type="dxa"/>
            <w:tcMar/>
          </w:tcPr>
          <w:p w:rsidRPr="0755267F" w:rsidR="00E96C9B" w:rsidP="00E96C9B" w:rsidRDefault="00E96C9B" w14:paraId="1048DD36" w14:textId="522C6F1F">
            <w:pPr>
              <w:rPr>
                <w:i/>
                <w:iCs/>
              </w:rPr>
            </w:pPr>
          </w:p>
        </w:tc>
      </w:tr>
      <w:tr w:rsidR="00E96C9B" w:rsidTr="349F4853" w14:paraId="2019B420" w14:textId="77777777">
        <w:tc>
          <w:tcPr>
            <w:tcW w:w="831" w:type="dxa"/>
            <w:gridSpan w:val="2"/>
            <w:tcMar/>
          </w:tcPr>
          <w:p w:rsidR="00E96C9B" w:rsidP="00E96C9B" w:rsidRDefault="00E96C9B" w14:paraId="05075C6A" w14:textId="1B515FDF">
            <w:r>
              <w:t>29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06710762" w14:textId="4550E60B">
            <w:pPr>
              <w:shd w:val="clear" w:color="auto" w:fill="FFFFFF" w:themeFill="background1"/>
            </w:pPr>
            <w:r w:rsidRPr="00D32B89">
              <w:t>Whether the care being billed for was provided virtually.</w:t>
            </w:r>
          </w:p>
        </w:tc>
        <w:tc>
          <w:tcPr>
            <w:tcW w:w="1275" w:type="dxa"/>
            <w:tcMar/>
          </w:tcPr>
          <w:p w:rsidR="00E96C9B" w:rsidP="00E96C9B" w:rsidRDefault="00E96C9B" w14:paraId="3934E8E8" w14:textId="2C446AD1"/>
        </w:tc>
        <w:tc>
          <w:tcPr>
            <w:tcW w:w="3828" w:type="dxa"/>
            <w:tcMar/>
          </w:tcPr>
          <w:p w:rsidRPr="00A46FA1" w:rsidR="00E96C9B" w:rsidP="00E96C9B" w:rsidRDefault="00E96C9B" w14:paraId="3DD7EFDD" w14:textId="3FA61A17"/>
        </w:tc>
      </w:tr>
      <w:tr w:rsidR="00E96C9B" w:rsidTr="349F4853" w14:paraId="6386455A" w14:textId="77777777">
        <w:tc>
          <w:tcPr>
            <w:tcW w:w="831" w:type="dxa"/>
            <w:gridSpan w:val="2"/>
            <w:tcMar/>
          </w:tcPr>
          <w:p w:rsidR="00E96C9B" w:rsidP="00E96C9B" w:rsidRDefault="00E96C9B" w14:paraId="151FE401" w14:textId="3A890803">
            <w:r>
              <w:t>30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037AAC92" w14:textId="2BF9BC8D">
            <w:pPr>
              <w:shd w:val="clear" w:color="auto" w:fill="FFFFFF" w:themeFill="background1"/>
            </w:pPr>
            <w:r w:rsidRPr="00D32B89">
              <w:t>Fee for a physiotherapy service or product, including any interest charges or discounts provided.</w:t>
            </w:r>
          </w:p>
        </w:tc>
        <w:tc>
          <w:tcPr>
            <w:tcW w:w="1275" w:type="dxa"/>
            <w:tcMar/>
          </w:tcPr>
          <w:p w:rsidR="00E96C9B" w:rsidP="00E96C9B" w:rsidRDefault="00E96C9B" w14:paraId="143B04FB" w14:textId="62D326E6"/>
        </w:tc>
        <w:tc>
          <w:tcPr>
            <w:tcW w:w="3828" w:type="dxa"/>
            <w:tcMar/>
          </w:tcPr>
          <w:p w:rsidR="00E96C9B" w:rsidP="00E96C9B" w:rsidRDefault="00E96C9B" w14:paraId="373ABD8B" w14:textId="57C2AF7D">
            <w:pPr>
              <w:rPr>
                <w:i/>
                <w:iCs/>
              </w:rPr>
            </w:pPr>
          </w:p>
        </w:tc>
      </w:tr>
      <w:tr w:rsidR="00E96C9B" w:rsidTr="349F4853" w14:paraId="0EDB99BA" w14:textId="77777777">
        <w:tc>
          <w:tcPr>
            <w:tcW w:w="831" w:type="dxa"/>
            <w:gridSpan w:val="2"/>
            <w:tcMar/>
          </w:tcPr>
          <w:p w:rsidR="00E96C9B" w:rsidP="00E96C9B" w:rsidRDefault="00E96C9B" w14:paraId="2014A0E6" w14:textId="02590E4A">
            <w:r>
              <w:t>31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526D6541" w14:textId="314AB318">
            <w:pPr>
              <w:shd w:val="clear" w:color="auto" w:fill="FFFFFF" w:themeFill="background1"/>
            </w:pPr>
            <w:r w:rsidRPr="00D32B89">
              <w:t>Method of payment, date payment was received, and identity of the payor.</w:t>
            </w:r>
          </w:p>
        </w:tc>
        <w:tc>
          <w:tcPr>
            <w:tcW w:w="1275" w:type="dxa"/>
            <w:tcMar/>
          </w:tcPr>
          <w:p w:rsidR="00E96C9B" w:rsidP="00E96C9B" w:rsidRDefault="00E96C9B" w14:paraId="49D25650" w14:textId="24F073B8"/>
        </w:tc>
        <w:tc>
          <w:tcPr>
            <w:tcW w:w="3828" w:type="dxa"/>
            <w:tcMar/>
          </w:tcPr>
          <w:p w:rsidR="00E96C9B" w:rsidP="00E96C9B" w:rsidRDefault="00E96C9B" w14:paraId="254623E4" w14:textId="70B683F0">
            <w:pPr>
              <w:rPr>
                <w:i/>
                <w:iCs/>
              </w:rPr>
            </w:pPr>
          </w:p>
        </w:tc>
      </w:tr>
      <w:tr w:rsidR="00E96C9B" w:rsidTr="349F4853" w14:paraId="58E2C191" w14:textId="77777777">
        <w:tc>
          <w:tcPr>
            <w:tcW w:w="831" w:type="dxa"/>
            <w:gridSpan w:val="2"/>
            <w:tcMar/>
          </w:tcPr>
          <w:p w:rsidR="00E96C9B" w:rsidP="00E96C9B" w:rsidRDefault="00E96C9B" w14:paraId="19A53B61" w14:textId="04EE703D">
            <w:r>
              <w:t>32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72E3C4AA" w14:textId="12ED4830">
            <w:pPr>
              <w:shd w:val="clear" w:color="auto" w:fill="FFFFFF" w:themeFill="background1"/>
            </w:pPr>
            <w:r w:rsidRPr="00D32B89">
              <w:t>Any balance owing.</w:t>
            </w:r>
          </w:p>
        </w:tc>
        <w:tc>
          <w:tcPr>
            <w:tcW w:w="1275" w:type="dxa"/>
            <w:tcMar/>
          </w:tcPr>
          <w:p w:rsidR="00E96C9B" w:rsidP="00E96C9B" w:rsidRDefault="00E96C9B" w14:paraId="26FC9217" w14:textId="3794121E"/>
        </w:tc>
        <w:tc>
          <w:tcPr>
            <w:tcW w:w="3828" w:type="dxa"/>
            <w:tcMar/>
          </w:tcPr>
          <w:p w:rsidRPr="00D841B9" w:rsidR="00E96C9B" w:rsidP="00E96C9B" w:rsidRDefault="00E96C9B" w14:paraId="427D3839" w14:textId="4F4A92C3"/>
        </w:tc>
      </w:tr>
      <w:tr w:rsidR="00E96C9B" w:rsidTr="349F4853" w14:paraId="4FA6D558" w14:textId="77777777">
        <w:tc>
          <w:tcPr>
            <w:tcW w:w="10118" w:type="dxa"/>
            <w:gridSpan w:val="5"/>
            <w:shd w:val="clear" w:color="auto" w:fill="D9D9D9" w:themeFill="background1" w:themeFillShade="D9"/>
            <w:tcMar/>
          </w:tcPr>
          <w:p w:rsidRPr="00D32B89" w:rsidR="00E96C9B" w:rsidP="00E96C9B" w:rsidRDefault="00E96C9B" w14:paraId="1EE4EEB8" w14:textId="314040D6">
            <w:pPr>
              <w:rPr>
                <w:b/>
                <w:bCs/>
              </w:rPr>
            </w:pPr>
            <w:r w:rsidRPr="00D32B89">
              <w:rPr>
                <w:b/>
                <w:bCs/>
              </w:rPr>
              <w:t>Quality of Documentation</w:t>
            </w:r>
          </w:p>
        </w:tc>
      </w:tr>
      <w:tr w:rsidR="00E96C9B" w:rsidTr="349F4853" w14:paraId="01A5CB02" w14:textId="77777777">
        <w:tc>
          <w:tcPr>
            <w:tcW w:w="10118" w:type="dxa"/>
            <w:gridSpan w:val="5"/>
            <w:tcMar/>
          </w:tcPr>
          <w:p w:rsidRPr="00D32B89" w:rsidR="00E96C9B" w:rsidP="00E96C9B" w:rsidRDefault="00E96C9B" w14:paraId="6B7BA640" w14:textId="06067447">
            <w:r w:rsidRPr="00D32B89">
              <w:t>Quality documentation practices include:</w:t>
            </w:r>
          </w:p>
        </w:tc>
      </w:tr>
      <w:tr w:rsidR="00E96C9B" w:rsidTr="349F4853" w14:paraId="54318F69" w14:textId="77777777">
        <w:tc>
          <w:tcPr>
            <w:tcW w:w="831" w:type="dxa"/>
            <w:gridSpan w:val="2"/>
            <w:tcMar/>
          </w:tcPr>
          <w:p w:rsidR="00E96C9B" w:rsidP="00E96C9B" w:rsidRDefault="00E96C9B" w14:paraId="4E537C44" w14:textId="256346BA">
            <w:r>
              <w:t>33</w:t>
            </w:r>
          </w:p>
        </w:tc>
        <w:tc>
          <w:tcPr>
            <w:tcW w:w="4184" w:type="dxa"/>
            <w:tcMar/>
          </w:tcPr>
          <w:p w:rsidRPr="00D32B89" w:rsidR="00E96C9B" w:rsidP="00E96C9B" w:rsidRDefault="00E96C9B" w14:paraId="73D31ABC" w14:textId="213E4D66">
            <w:pPr>
              <w:shd w:val="clear" w:color="auto" w:fill="FFFFFF" w:themeFill="background1"/>
              <w:rPr>
                <w:color w:val="EE0000"/>
              </w:rPr>
            </w:pPr>
            <w:r w:rsidRPr="00D32B89">
              <w:t>If applicable, may reference rather than duplicate information collected by another health provider that the PT has verified as current and accurate.</w:t>
            </w:r>
          </w:p>
        </w:tc>
        <w:tc>
          <w:tcPr>
            <w:tcW w:w="1275" w:type="dxa"/>
            <w:tcMar/>
          </w:tcPr>
          <w:p w:rsidR="00E96C9B" w:rsidP="00E96C9B" w:rsidRDefault="00E96C9B" w14:paraId="04B59CEE" w14:textId="024AA425"/>
        </w:tc>
        <w:tc>
          <w:tcPr>
            <w:tcW w:w="3828" w:type="dxa"/>
            <w:tcMar/>
          </w:tcPr>
          <w:p w:rsidR="00E96C9B" w:rsidP="00E96C9B" w:rsidRDefault="00E96C9B" w14:paraId="4652090A" w14:textId="77777777">
            <w:pPr>
              <w:rPr>
                <w:i/>
                <w:iCs/>
              </w:rPr>
            </w:pPr>
          </w:p>
        </w:tc>
      </w:tr>
      <w:tr w:rsidR="00E96C9B" w:rsidTr="349F4853" w14:paraId="6A3B9496" w14:textId="77777777">
        <w:tc>
          <w:tcPr>
            <w:tcW w:w="831" w:type="dxa"/>
            <w:gridSpan w:val="2"/>
            <w:tcMar/>
          </w:tcPr>
          <w:p w:rsidRPr="001D6181" w:rsidR="00E96C9B" w:rsidP="00E96C9B" w:rsidRDefault="00E96C9B" w14:paraId="37074D1E" w14:textId="63AA5C91">
            <w:r w:rsidRPr="001D6181">
              <w:t>34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2E264EE4" w14:textId="2DF9895B">
            <w:pPr>
              <w:shd w:val="clear" w:color="auto" w:fill="FFFFFF"/>
            </w:pPr>
            <w:r w:rsidRPr="001D6181">
              <w:t>Uses terms, abbreviations, acronyms, and diagrams that are defined or described, ensuring the definitions are available and easily retrievable.</w:t>
            </w:r>
          </w:p>
        </w:tc>
        <w:tc>
          <w:tcPr>
            <w:tcW w:w="1275" w:type="dxa"/>
            <w:tcMar/>
          </w:tcPr>
          <w:p w:rsidR="00E96C9B" w:rsidP="00E96C9B" w:rsidRDefault="00E96C9B" w14:paraId="0EAD5640" w14:textId="6A76CA40"/>
        </w:tc>
        <w:tc>
          <w:tcPr>
            <w:tcW w:w="3828" w:type="dxa"/>
            <w:tcMar/>
          </w:tcPr>
          <w:p w:rsidRPr="00C90EEE" w:rsidR="00E96C9B" w:rsidP="00E96C9B" w:rsidRDefault="00E96C9B" w14:paraId="2AD28B6D" w14:textId="0487D804">
            <w:pPr>
              <w:rPr>
                <w:i/>
                <w:iCs/>
              </w:rPr>
            </w:pPr>
          </w:p>
        </w:tc>
      </w:tr>
      <w:tr w:rsidR="00E96C9B" w:rsidTr="349F4853" w14:paraId="790687F8" w14:textId="77777777">
        <w:tc>
          <w:tcPr>
            <w:tcW w:w="831" w:type="dxa"/>
            <w:gridSpan w:val="2"/>
            <w:tcMar/>
          </w:tcPr>
          <w:p w:rsidRPr="001D6181" w:rsidR="00E96C9B" w:rsidP="00E96C9B" w:rsidRDefault="00E96C9B" w14:paraId="0AC01CFB" w14:textId="43F1D2A4">
            <w:r w:rsidRPr="001D6181">
              <w:t>35</w:t>
            </w:r>
          </w:p>
        </w:tc>
        <w:tc>
          <w:tcPr>
            <w:tcW w:w="4184" w:type="dxa"/>
            <w:tcMar/>
          </w:tcPr>
          <w:p w:rsidRPr="001D6181" w:rsidR="00E96C9B" w:rsidP="00E96C9B" w:rsidRDefault="00E96C9B" w14:paraId="07247E89" w14:textId="4CBA4CBA">
            <w:pPr>
              <w:shd w:val="clear" w:color="auto" w:fill="FFFFFF"/>
            </w:pPr>
            <w:r w:rsidRPr="001D6181">
              <w:t>Changes, additions, or late entries made to the record, identifying who made the change and the date of the change, and ensures the original entry remains legible.</w:t>
            </w:r>
          </w:p>
        </w:tc>
        <w:tc>
          <w:tcPr>
            <w:tcW w:w="1275" w:type="dxa"/>
            <w:tcMar/>
          </w:tcPr>
          <w:p w:rsidR="00E96C9B" w:rsidP="00E96C9B" w:rsidRDefault="00E96C9B" w14:paraId="1E170DD6" w14:textId="32EE119B"/>
        </w:tc>
        <w:tc>
          <w:tcPr>
            <w:tcW w:w="3828" w:type="dxa"/>
            <w:tcMar/>
          </w:tcPr>
          <w:p w:rsidRPr="00873370" w:rsidR="00E96C9B" w:rsidP="00E96C9B" w:rsidRDefault="00E96C9B" w14:paraId="757A89D4" w14:textId="22E128FC">
            <w:pPr>
              <w:rPr>
                <w:i/>
                <w:iCs/>
              </w:rPr>
            </w:pPr>
          </w:p>
        </w:tc>
      </w:tr>
    </w:tbl>
    <w:p w:rsidRPr="00B20AAC" w:rsidR="009D1A5B" w:rsidP="00B20AAC" w:rsidRDefault="009D1A5B" w14:paraId="4FD1B37D" w14:textId="1461CDBC">
      <w:pPr>
        <w:rPr>
          <w:szCs w:val="24"/>
        </w:rPr>
      </w:pPr>
      <w:r w:rsidRPr="00B20AAC">
        <w:rPr>
          <w:b/>
          <w:bCs/>
          <w:sz w:val="36"/>
          <w:szCs w:val="36"/>
        </w:rPr>
        <w:br w:type="page"/>
      </w:r>
    </w:p>
    <w:p w:rsidRPr="00947F03" w:rsidR="00D62A91" w:rsidP="00D62A91" w:rsidRDefault="00D62A91" w14:paraId="01DA2639" w14:textId="591D3045">
      <w:pPr>
        <w:rPr>
          <w:b/>
          <w:bCs/>
          <w:sz w:val="36"/>
          <w:szCs w:val="36"/>
        </w:rPr>
      </w:pPr>
      <w:r w:rsidRPr="00947F03">
        <w:rPr>
          <w:b/>
          <w:bCs/>
          <w:sz w:val="36"/>
          <w:szCs w:val="36"/>
        </w:rPr>
        <w:lastRenderedPageBreak/>
        <w:t>Privacy Requirements</w:t>
      </w:r>
    </w:p>
    <w:p w:rsidR="00D62A91" w:rsidP="00D62A91" w:rsidRDefault="00D62A91" w14:paraId="28F902E5" w14:textId="10CAF188">
      <w:r>
        <w:t>If you are completing this checklist for a Quality Assurance Screening Interview, you are not required to complete this section.</w:t>
      </w:r>
    </w:p>
    <w:p w:rsidR="00D62A91" w:rsidP="00D62A91" w:rsidRDefault="00D62A91" w14:paraId="73F0C8C8" w14:textId="4EE63DD6">
      <w:r>
        <w:t>Physiotherapists must comply with all legislation that protects the confidentiality of personal information and personal health information.</w:t>
      </w:r>
    </w:p>
    <w:p w:rsidRPr="007F2C0D" w:rsidR="00D62A91" w:rsidP="00D62A91" w:rsidRDefault="00D62A91" w14:paraId="77539D55" w14:textId="7411DF11">
      <w:pPr>
        <w:rPr>
          <w:b/>
          <w:bCs/>
        </w:rPr>
      </w:pPr>
      <w:r w:rsidRPr="007F2C0D">
        <w:rPr>
          <w:b/>
          <w:bCs/>
        </w:rPr>
        <w:t>Here are some things physiotherapists must know related to privacy:</w:t>
      </w:r>
    </w:p>
    <w:p w:rsidR="00D62A91" w:rsidP="00CD2BC1" w:rsidRDefault="00CB7696" w14:paraId="5DC7CFAC" w14:textId="133B3CB6">
      <w:pPr>
        <w:ind w:left="360"/>
      </w:pPr>
      <w:sdt>
        <w:sdtPr>
          <w:id w:val="8542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5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>I know who the Health Information Custodian is for my patient’s records.</w:t>
      </w:r>
    </w:p>
    <w:p w:rsidR="00D62A91" w:rsidP="00CD2BC1" w:rsidRDefault="00CB7696" w14:paraId="5576D4D2" w14:textId="00358C02">
      <w:pPr>
        <w:ind w:left="360"/>
      </w:pPr>
      <w:sdt>
        <w:sdtPr>
          <w:id w:val="81754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C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>I understand my duties as either the Health Information Custodian or an agent of the Health Information Custodian (for example, by reviewing the College’s privacy resources).</w:t>
      </w:r>
    </w:p>
    <w:p w:rsidR="00D62A91" w:rsidP="00CD2BC1" w:rsidRDefault="00CB7696" w14:paraId="4ACF663D" w14:textId="3384A260">
      <w:pPr>
        <w:ind w:left="360"/>
      </w:pPr>
      <w:sdt>
        <w:sdtPr>
          <w:id w:val="3308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C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 xml:space="preserve">I have/follow policies and practices that protect patient confidentiality </w:t>
      </w:r>
      <w:proofErr w:type="gramStart"/>
      <w:r w:rsidR="00D62A91">
        <w:t>in the course of</w:t>
      </w:r>
      <w:proofErr w:type="gramEnd"/>
      <w:r w:rsidR="00D62A91">
        <w:t xml:space="preserve"> collecting, storing, using, transmitting and disposing of personal health information.</w:t>
      </w:r>
    </w:p>
    <w:p w:rsidR="00D62A91" w:rsidP="00CD2BC1" w:rsidRDefault="00CB7696" w14:paraId="119205DC" w14:textId="728D461D">
      <w:pPr>
        <w:ind w:left="360"/>
      </w:pPr>
      <w:sdt>
        <w:sdtPr>
          <w:id w:val="-87277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C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>My patients are aware of who has custody and control of their personal health information (i.e. who is the Health Information Custodian) and how their personal health information will be managed.</w:t>
      </w:r>
    </w:p>
    <w:p w:rsidR="00D62A91" w:rsidP="00CD2BC1" w:rsidRDefault="00CB7696" w14:paraId="29F77847" w14:textId="754BCFA0">
      <w:pPr>
        <w:ind w:left="360"/>
      </w:pPr>
      <w:sdt>
        <w:sdtPr>
          <w:id w:val="-19430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C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>I obtain explicit consent from patients before disclosing their personal health information to someone who is not a health provider involved in their care.</w:t>
      </w:r>
    </w:p>
    <w:p w:rsidR="00D62A91" w:rsidP="00CD2BC1" w:rsidRDefault="00CB7696" w14:paraId="15CE0DD8" w14:textId="755BE98E">
      <w:pPr>
        <w:ind w:left="360"/>
      </w:pPr>
      <w:sdt>
        <w:sdtPr>
          <w:id w:val="-25228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C1">
            <w:rPr>
              <w:rFonts w:hint="eastAsia" w:ascii="MS Gothic" w:hAnsi="MS Gothic" w:eastAsia="MS Gothic"/>
            </w:rPr>
            <w:t>☐</w:t>
          </w:r>
        </w:sdtContent>
      </w:sdt>
      <w:r w:rsidR="00660D51">
        <w:tab/>
      </w:r>
      <w:r w:rsidR="00D62A91">
        <w:t>I know how to respond to a request to access a patient’s health records (for example, by reviewing information from the Information and Privacy Commissioner).</w:t>
      </w:r>
    </w:p>
    <w:p w:rsidR="00947F03" w:rsidP="00CD2BC1" w:rsidRDefault="00947F03" w14:paraId="7B330DAE" w14:textId="1D3438B6"/>
    <w:sectPr w:rsidR="00947F03" w:rsidSect="0007352C">
      <w:footerReference w:type="default" r:id="rId13"/>
      <w:pgSz w:w="12240" w:h="15840" w:orient="portrait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D40" w:rsidP="00ED7EB9" w:rsidRDefault="00AE1D40" w14:paraId="0CDF234C" w14:textId="77777777">
      <w:pPr>
        <w:spacing w:after="0" w:line="240" w:lineRule="auto"/>
      </w:pPr>
      <w:r>
        <w:separator/>
      </w:r>
    </w:p>
  </w:endnote>
  <w:endnote w:type="continuationSeparator" w:id="0">
    <w:p w:rsidR="00AE1D40" w:rsidP="00ED7EB9" w:rsidRDefault="00AE1D40" w14:paraId="7AFC16E5" w14:textId="77777777">
      <w:pPr>
        <w:spacing w:after="0" w:line="240" w:lineRule="auto"/>
      </w:pPr>
      <w:r>
        <w:continuationSeparator/>
      </w:r>
    </w:p>
  </w:endnote>
  <w:endnote w:type="continuationNotice" w:id="1">
    <w:p w:rsidR="00AE1D40" w:rsidRDefault="00AE1D40" w14:paraId="159D9C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2C7E" w:rsidR="00ED7EB9" w:rsidRDefault="004D4B3C" w14:paraId="0D45289D" w14:textId="1A160AE0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College of Physiotherapists of Ontario: </w:t>
    </w:r>
    <w:r w:rsidR="00DA7D60">
      <w:rPr>
        <w:i/>
        <w:iCs/>
        <w:sz w:val="16"/>
        <w:szCs w:val="16"/>
      </w:rPr>
      <w:t>Documentation</w:t>
    </w:r>
    <w:r>
      <w:rPr>
        <w:i/>
        <w:iCs/>
        <w:sz w:val="16"/>
        <w:szCs w:val="16"/>
      </w:rPr>
      <w:t xml:space="preserve"> Checklist</w:t>
    </w:r>
    <w:r w:rsidR="00B83F40">
      <w:rPr>
        <w:i/>
        <w:iCs/>
        <w:sz w:val="16"/>
        <w:szCs w:val="16"/>
      </w:rPr>
      <w:t xml:space="preserve"> </w:t>
    </w:r>
    <w:r w:rsidR="001000A0">
      <w:rPr>
        <w:i/>
        <w:iCs/>
        <w:sz w:val="16"/>
        <w:szCs w:val="16"/>
      </w:rPr>
      <w:t>(</w:t>
    </w:r>
    <w:r w:rsidR="00DA7D60">
      <w:rPr>
        <w:i/>
        <w:iCs/>
        <w:sz w:val="16"/>
        <w:szCs w:val="16"/>
      </w:rPr>
      <w:t>August 2025</w:t>
    </w:r>
    <w:r w:rsidR="001000A0">
      <w:rPr>
        <w:i/>
        <w:i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D40" w:rsidP="00ED7EB9" w:rsidRDefault="00AE1D40" w14:paraId="698ECCA1" w14:textId="77777777">
      <w:pPr>
        <w:spacing w:after="0" w:line="240" w:lineRule="auto"/>
      </w:pPr>
      <w:r>
        <w:separator/>
      </w:r>
    </w:p>
  </w:footnote>
  <w:footnote w:type="continuationSeparator" w:id="0">
    <w:p w:rsidR="00AE1D40" w:rsidP="00ED7EB9" w:rsidRDefault="00AE1D40" w14:paraId="76C5E187" w14:textId="77777777">
      <w:pPr>
        <w:spacing w:after="0" w:line="240" w:lineRule="auto"/>
      </w:pPr>
      <w:r>
        <w:continuationSeparator/>
      </w:r>
    </w:p>
  </w:footnote>
  <w:footnote w:type="continuationNotice" w:id="1">
    <w:p w:rsidR="00AE1D40" w:rsidRDefault="00AE1D40" w14:paraId="1D17929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EF0"/>
    <w:multiLevelType w:val="hybridMultilevel"/>
    <w:tmpl w:val="79C61564"/>
    <w:lvl w:ilvl="0" w:tplc="C638EA9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06A0C"/>
    <w:multiLevelType w:val="multilevel"/>
    <w:tmpl w:val="154A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D85C3D"/>
    <w:multiLevelType w:val="hybridMultilevel"/>
    <w:tmpl w:val="91DC513C"/>
    <w:lvl w:ilvl="0" w:tplc="5CF80CF6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0C5E8E"/>
    <w:multiLevelType w:val="hybridMultilevel"/>
    <w:tmpl w:val="66D6B9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F6548E"/>
    <w:multiLevelType w:val="hybridMultilevel"/>
    <w:tmpl w:val="29B09B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576863"/>
    <w:multiLevelType w:val="hybridMultilevel"/>
    <w:tmpl w:val="EF0E7AB6"/>
    <w:lvl w:ilvl="0" w:tplc="C0203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D762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3D0F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54E3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91E3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7F40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E145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AA65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FB00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4011B4"/>
    <w:multiLevelType w:val="hybridMultilevel"/>
    <w:tmpl w:val="990E2B52"/>
    <w:lvl w:ilvl="0" w:tplc="6284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CE2B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016B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3B6A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93C3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E865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204C0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92CE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9465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2C95FD0"/>
    <w:multiLevelType w:val="multilevel"/>
    <w:tmpl w:val="0F0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4B2C4B"/>
    <w:multiLevelType w:val="multilevel"/>
    <w:tmpl w:val="0C2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C953B18"/>
    <w:multiLevelType w:val="multilevel"/>
    <w:tmpl w:val="8A0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28D291B"/>
    <w:multiLevelType w:val="multilevel"/>
    <w:tmpl w:val="755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8FB6DBA"/>
    <w:multiLevelType w:val="hybridMultilevel"/>
    <w:tmpl w:val="814A612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3C36E8"/>
    <w:multiLevelType w:val="multilevel"/>
    <w:tmpl w:val="468CD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E1D2FEA"/>
    <w:multiLevelType w:val="hybridMultilevel"/>
    <w:tmpl w:val="9E5CA4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461B95"/>
    <w:multiLevelType w:val="hybridMultilevel"/>
    <w:tmpl w:val="D82C937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370D84"/>
    <w:multiLevelType w:val="multilevel"/>
    <w:tmpl w:val="71A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83375869">
    <w:abstractNumId w:val="14"/>
  </w:num>
  <w:num w:numId="2" w16cid:durableId="1091465346">
    <w:abstractNumId w:val="11"/>
  </w:num>
  <w:num w:numId="3" w16cid:durableId="1642030421">
    <w:abstractNumId w:val="3"/>
  </w:num>
  <w:num w:numId="4" w16cid:durableId="2020086508">
    <w:abstractNumId w:val="13"/>
  </w:num>
  <w:num w:numId="5" w16cid:durableId="522208524">
    <w:abstractNumId w:val="8"/>
  </w:num>
  <w:num w:numId="6" w16cid:durableId="924730022">
    <w:abstractNumId w:val="6"/>
  </w:num>
  <w:num w:numId="7" w16cid:durableId="1885948660">
    <w:abstractNumId w:val="7"/>
  </w:num>
  <w:num w:numId="8" w16cid:durableId="359400800">
    <w:abstractNumId w:val="9"/>
  </w:num>
  <w:num w:numId="9" w16cid:durableId="478422006">
    <w:abstractNumId w:val="5"/>
  </w:num>
  <w:num w:numId="10" w16cid:durableId="735249763">
    <w:abstractNumId w:val="1"/>
  </w:num>
  <w:num w:numId="11" w16cid:durableId="204803565">
    <w:abstractNumId w:val="15"/>
  </w:num>
  <w:num w:numId="12" w16cid:durableId="1209797998">
    <w:abstractNumId w:val="4"/>
  </w:num>
  <w:num w:numId="13" w16cid:durableId="1783258143">
    <w:abstractNumId w:val="2"/>
  </w:num>
  <w:num w:numId="14" w16cid:durableId="849875574">
    <w:abstractNumId w:val="0"/>
  </w:num>
  <w:num w:numId="15" w16cid:durableId="825825549">
    <w:abstractNumId w:val="10"/>
  </w:num>
  <w:num w:numId="16" w16cid:durableId="860166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zA0tTAysDQ3NzFQ0lEKTi0uzszPAykwNKgFALDXQ2otAAAA"/>
  </w:docVars>
  <w:rsids>
    <w:rsidRoot w:val="009D7646"/>
    <w:rsid w:val="000035AE"/>
    <w:rsid w:val="000045E6"/>
    <w:rsid w:val="00014BF4"/>
    <w:rsid w:val="00017A03"/>
    <w:rsid w:val="0002223D"/>
    <w:rsid w:val="00030691"/>
    <w:rsid w:val="00044EC7"/>
    <w:rsid w:val="000459F4"/>
    <w:rsid w:val="000528A1"/>
    <w:rsid w:val="00054CB8"/>
    <w:rsid w:val="00062B71"/>
    <w:rsid w:val="0007217C"/>
    <w:rsid w:val="00072301"/>
    <w:rsid w:val="0007352C"/>
    <w:rsid w:val="0008339C"/>
    <w:rsid w:val="000975E4"/>
    <w:rsid w:val="000A0B21"/>
    <w:rsid w:val="000B28CE"/>
    <w:rsid w:val="000B54EA"/>
    <w:rsid w:val="000B5FBC"/>
    <w:rsid w:val="000C014E"/>
    <w:rsid w:val="000C7262"/>
    <w:rsid w:val="000D4DDF"/>
    <w:rsid w:val="000E7F63"/>
    <w:rsid w:val="001000A0"/>
    <w:rsid w:val="00104E03"/>
    <w:rsid w:val="00110119"/>
    <w:rsid w:val="0011161C"/>
    <w:rsid w:val="001143F7"/>
    <w:rsid w:val="00115271"/>
    <w:rsid w:val="00123E85"/>
    <w:rsid w:val="00125E17"/>
    <w:rsid w:val="00135A53"/>
    <w:rsid w:val="00137FE2"/>
    <w:rsid w:val="00146083"/>
    <w:rsid w:val="00147121"/>
    <w:rsid w:val="00156AC7"/>
    <w:rsid w:val="00162435"/>
    <w:rsid w:val="0016633F"/>
    <w:rsid w:val="001664C6"/>
    <w:rsid w:val="00166672"/>
    <w:rsid w:val="0016780F"/>
    <w:rsid w:val="00171354"/>
    <w:rsid w:val="001716C0"/>
    <w:rsid w:val="001734F4"/>
    <w:rsid w:val="00176155"/>
    <w:rsid w:val="00190A9E"/>
    <w:rsid w:val="0019413B"/>
    <w:rsid w:val="0019449C"/>
    <w:rsid w:val="001948B6"/>
    <w:rsid w:val="00194EBE"/>
    <w:rsid w:val="001963B5"/>
    <w:rsid w:val="00196E20"/>
    <w:rsid w:val="001A2A75"/>
    <w:rsid w:val="001A630D"/>
    <w:rsid w:val="001B0ACE"/>
    <w:rsid w:val="001B4612"/>
    <w:rsid w:val="001B66D2"/>
    <w:rsid w:val="001D4129"/>
    <w:rsid w:val="001D5903"/>
    <w:rsid w:val="001D6181"/>
    <w:rsid w:val="001D65FE"/>
    <w:rsid w:val="001D6B68"/>
    <w:rsid w:val="001E1677"/>
    <w:rsid w:val="001E7518"/>
    <w:rsid w:val="001E7C3D"/>
    <w:rsid w:val="001F0101"/>
    <w:rsid w:val="001F2009"/>
    <w:rsid w:val="001F406E"/>
    <w:rsid w:val="001F40E8"/>
    <w:rsid w:val="00203DB0"/>
    <w:rsid w:val="00204BF5"/>
    <w:rsid w:val="0021402A"/>
    <w:rsid w:val="00216DD1"/>
    <w:rsid w:val="00220A03"/>
    <w:rsid w:val="002246C2"/>
    <w:rsid w:val="00227A7A"/>
    <w:rsid w:val="00232322"/>
    <w:rsid w:val="0023688F"/>
    <w:rsid w:val="00237B1C"/>
    <w:rsid w:val="00241179"/>
    <w:rsid w:val="00242C50"/>
    <w:rsid w:val="00245E15"/>
    <w:rsid w:val="00246422"/>
    <w:rsid w:val="0024679E"/>
    <w:rsid w:val="002505C9"/>
    <w:rsid w:val="002517D2"/>
    <w:rsid w:val="0026420E"/>
    <w:rsid w:val="00266956"/>
    <w:rsid w:val="00273DC3"/>
    <w:rsid w:val="00280B7D"/>
    <w:rsid w:val="00282424"/>
    <w:rsid w:val="00283918"/>
    <w:rsid w:val="0028490E"/>
    <w:rsid w:val="002912B3"/>
    <w:rsid w:val="00295D65"/>
    <w:rsid w:val="002A0900"/>
    <w:rsid w:val="002B4404"/>
    <w:rsid w:val="002B6AD7"/>
    <w:rsid w:val="002B76AB"/>
    <w:rsid w:val="002C6B81"/>
    <w:rsid w:val="002D089C"/>
    <w:rsid w:val="002D3435"/>
    <w:rsid w:val="002E027C"/>
    <w:rsid w:val="002E2717"/>
    <w:rsid w:val="002F178E"/>
    <w:rsid w:val="002F5835"/>
    <w:rsid w:val="002F5A0B"/>
    <w:rsid w:val="003054B3"/>
    <w:rsid w:val="0030663F"/>
    <w:rsid w:val="00310137"/>
    <w:rsid w:val="0031119F"/>
    <w:rsid w:val="003121FE"/>
    <w:rsid w:val="003149D6"/>
    <w:rsid w:val="00315FC8"/>
    <w:rsid w:val="0032387F"/>
    <w:rsid w:val="00324C00"/>
    <w:rsid w:val="00327602"/>
    <w:rsid w:val="00330CEF"/>
    <w:rsid w:val="00336F94"/>
    <w:rsid w:val="003434F5"/>
    <w:rsid w:val="00343BF6"/>
    <w:rsid w:val="0034569C"/>
    <w:rsid w:val="003462A4"/>
    <w:rsid w:val="00347A18"/>
    <w:rsid w:val="00360010"/>
    <w:rsid w:val="00360F86"/>
    <w:rsid w:val="00362963"/>
    <w:rsid w:val="0036404B"/>
    <w:rsid w:val="00365BEC"/>
    <w:rsid w:val="00367198"/>
    <w:rsid w:val="00372801"/>
    <w:rsid w:val="003729B1"/>
    <w:rsid w:val="00375968"/>
    <w:rsid w:val="003A17A8"/>
    <w:rsid w:val="003A3E3F"/>
    <w:rsid w:val="003A4401"/>
    <w:rsid w:val="003A4490"/>
    <w:rsid w:val="003A48C7"/>
    <w:rsid w:val="003A7E94"/>
    <w:rsid w:val="003B2EB5"/>
    <w:rsid w:val="003B3DC9"/>
    <w:rsid w:val="003B45DF"/>
    <w:rsid w:val="003B6CF8"/>
    <w:rsid w:val="003C0184"/>
    <w:rsid w:val="003C1810"/>
    <w:rsid w:val="003C3790"/>
    <w:rsid w:val="003C4A08"/>
    <w:rsid w:val="003D0765"/>
    <w:rsid w:val="003D0E0D"/>
    <w:rsid w:val="003D2CC6"/>
    <w:rsid w:val="003F06C4"/>
    <w:rsid w:val="003F1001"/>
    <w:rsid w:val="003F110E"/>
    <w:rsid w:val="003F1F38"/>
    <w:rsid w:val="00405EAE"/>
    <w:rsid w:val="004100DE"/>
    <w:rsid w:val="00410590"/>
    <w:rsid w:val="00410748"/>
    <w:rsid w:val="00411156"/>
    <w:rsid w:val="00414A37"/>
    <w:rsid w:val="00414D47"/>
    <w:rsid w:val="00415AE3"/>
    <w:rsid w:val="00415C0B"/>
    <w:rsid w:val="004273C0"/>
    <w:rsid w:val="00427FDF"/>
    <w:rsid w:val="0043656E"/>
    <w:rsid w:val="00436DF4"/>
    <w:rsid w:val="00442101"/>
    <w:rsid w:val="00444593"/>
    <w:rsid w:val="00453C08"/>
    <w:rsid w:val="00462DC4"/>
    <w:rsid w:val="00463587"/>
    <w:rsid w:val="004716B3"/>
    <w:rsid w:val="00477958"/>
    <w:rsid w:val="00486850"/>
    <w:rsid w:val="004910F4"/>
    <w:rsid w:val="00495A5C"/>
    <w:rsid w:val="004A2E06"/>
    <w:rsid w:val="004B2A51"/>
    <w:rsid w:val="004B3D45"/>
    <w:rsid w:val="004B5E62"/>
    <w:rsid w:val="004C1924"/>
    <w:rsid w:val="004C1EEA"/>
    <w:rsid w:val="004C706B"/>
    <w:rsid w:val="004C7430"/>
    <w:rsid w:val="004D105C"/>
    <w:rsid w:val="004D4B3C"/>
    <w:rsid w:val="004D57F2"/>
    <w:rsid w:val="004D7E5A"/>
    <w:rsid w:val="004E3B09"/>
    <w:rsid w:val="004E5B16"/>
    <w:rsid w:val="004E75FC"/>
    <w:rsid w:val="004F1B7E"/>
    <w:rsid w:val="004F5032"/>
    <w:rsid w:val="005030E9"/>
    <w:rsid w:val="00510E4E"/>
    <w:rsid w:val="00513870"/>
    <w:rsid w:val="005257D8"/>
    <w:rsid w:val="005302FD"/>
    <w:rsid w:val="00533D27"/>
    <w:rsid w:val="005361B0"/>
    <w:rsid w:val="00537408"/>
    <w:rsid w:val="00537749"/>
    <w:rsid w:val="00537EA7"/>
    <w:rsid w:val="005433BD"/>
    <w:rsid w:val="00545106"/>
    <w:rsid w:val="0054645F"/>
    <w:rsid w:val="00547E4C"/>
    <w:rsid w:val="00550E11"/>
    <w:rsid w:val="00555DD1"/>
    <w:rsid w:val="00560AB0"/>
    <w:rsid w:val="0056142E"/>
    <w:rsid w:val="00566FD6"/>
    <w:rsid w:val="00571A24"/>
    <w:rsid w:val="0057569D"/>
    <w:rsid w:val="00575E24"/>
    <w:rsid w:val="00581457"/>
    <w:rsid w:val="00582867"/>
    <w:rsid w:val="005840C7"/>
    <w:rsid w:val="00584A31"/>
    <w:rsid w:val="0058600F"/>
    <w:rsid w:val="00590006"/>
    <w:rsid w:val="00590674"/>
    <w:rsid w:val="00592256"/>
    <w:rsid w:val="00592A82"/>
    <w:rsid w:val="005930EA"/>
    <w:rsid w:val="005A1847"/>
    <w:rsid w:val="005B21E3"/>
    <w:rsid w:val="005C545C"/>
    <w:rsid w:val="005D13B5"/>
    <w:rsid w:val="005F2C6D"/>
    <w:rsid w:val="005F460B"/>
    <w:rsid w:val="005F4BCE"/>
    <w:rsid w:val="005F5649"/>
    <w:rsid w:val="005F6303"/>
    <w:rsid w:val="005F6B45"/>
    <w:rsid w:val="005F6DB5"/>
    <w:rsid w:val="00600E49"/>
    <w:rsid w:val="006018D5"/>
    <w:rsid w:val="006019F7"/>
    <w:rsid w:val="006043D9"/>
    <w:rsid w:val="0061081F"/>
    <w:rsid w:val="00610B3B"/>
    <w:rsid w:val="00610F14"/>
    <w:rsid w:val="006120D6"/>
    <w:rsid w:val="006126C1"/>
    <w:rsid w:val="00614986"/>
    <w:rsid w:val="00622398"/>
    <w:rsid w:val="00627410"/>
    <w:rsid w:val="00630D45"/>
    <w:rsid w:val="0063171D"/>
    <w:rsid w:val="00650B20"/>
    <w:rsid w:val="0065309C"/>
    <w:rsid w:val="00654A8F"/>
    <w:rsid w:val="00655902"/>
    <w:rsid w:val="006564C8"/>
    <w:rsid w:val="00660D51"/>
    <w:rsid w:val="00666C88"/>
    <w:rsid w:val="00673C50"/>
    <w:rsid w:val="00687DB4"/>
    <w:rsid w:val="00695CDA"/>
    <w:rsid w:val="006A5534"/>
    <w:rsid w:val="006B0CCE"/>
    <w:rsid w:val="006B5580"/>
    <w:rsid w:val="006C1C35"/>
    <w:rsid w:val="006C4D15"/>
    <w:rsid w:val="006C677C"/>
    <w:rsid w:val="006C7B7F"/>
    <w:rsid w:val="006D2051"/>
    <w:rsid w:val="006E22E9"/>
    <w:rsid w:val="006E3471"/>
    <w:rsid w:val="006E5773"/>
    <w:rsid w:val="006F0686"/>
    <w:rsid w:val="006F1358"/>
    <w:rsid w:val="006F40DD"/>
    <w:rsid w:val="006F64C9"/>
    <w:rsid w:val="00702EF3"/>
    <w:rsid w:val="00707945"/>
    <w:rsid w:val="00713F71"/>
    <w:rsid w:val="00715557"/>
    <w:rsid w:val="00717355"/>
    <w:rsid w:val="00722A45"/>
    <w:rsid w:val="0072326B"/>
    <w:rsid w:val="007235D3"/>
    <w:rsid w:val="00731F90"/>
    <w:rsid w:val="007356FB"/>
    <w:rsid w:val="00735CE6"/>
    <w:rsid w:val="00743009"/>
    <w:rsid w:val="007470A8"/>
    <w:rsid w:val="00762FE0"/>
    <w:rsid w:val="00767B42"/>
    <w:rsid w:val="00767C8B"/>
    <w:rsid w:val="0077389E"/>
    <w:rsid w:val="007775F0"/>
    <w:rsid w:val="00777FEC"/>
    <w:rsid w:val="00794077"/>
    <w:rsid w:val="007A0B62"/>
    <w:rsid w:val="007A1B44"/>
    <w:rsid w:val="007A1FAB"/>
    <w:rsid w:val="007A447F"/>
    <w:rsid w:val="007A5233"/>
    <w:rsid w:val="007A5F26"/>
    <w:rsid w:val="007B3151"/>
    <w:rsid w:val="007B5824"/>
    <w:rsid w:val="007C209F"/>
    <w:rsid w:val="007C2937"/>
    <w:rsid w:val="007E73D1"/>
    <w:rsid w:val="007E76C8"/>
    <w:rsid w:val="007F05EE"/>
    <w:rsid w:val="007F2C0D"/>
    <w:rsid w:val="007F3C11"/>
    <w:rsid w:val="007F5D97"/>
    <w:rsid w:val="007F7373"/>
    <w:rsid w:val="008017FD"/>
    <w:rsid w:val="008025C6"/>
    <w:rsid w:val="008119AF"/>
    <w:rsid w:val="00811D95"/>
    <w:rsid w:val="00816323"/>
    <w:rsid w:val="00821452"/>
    <w:rsid w:val="00823689"/>
    <w:rsid w:val="0083032F"/>
    <w:rsid w:val="00832F4E"/>
    <w:rsid w:val="00844A75"/>
    <w:rsid w:val="00844E15"/>
    <w:rsid w:val="0084753C"/>
    <w:rsid w:val="00853878"/>
    <w:rsid w:val="0085470F"/>
    <w:rsid w:val="008551E5"/>
    <w:rsid w:val="00855236"/>
    <w:rsid w:val="008566B6"/>
    <w:rsid w:val="008573C2"/>
    <w:rsid w:val="00866A86"/>
    <w:rsid w:val="00867E14"/>
    <w:rsid w:val="00873370"/>
    <w:rsid w:val="00875C13"/>
    <w:rsid w:val="00880695"/>
    <w:rsid w:val="0089084D"/>
    <w:rsid w:val="00892BFC"/>
    <w:rsid w:val="00895A3C"/>
    <w:rsid w:val="00897E3E"/>
    <w:rsid w:val="008A37A8"/>
    <w:rsid w:val="008A66D2"/>
    <w:rsid w:val="008B18B2"/>
    <w:rsid w:val="008B5C84"/>
    <w:rsid w:val="008B6DB3"/>
    <w:rsid w:val="008C5F60"/>
    <w:rsid w:val="008C765D"/>
    <w:rsid w:val="008D5CC2"/>
    <w:rsid w:val="008E2026"/>
    <w:rsid w:val="008E2A99"/>
    <w:rsid w:val="008E615C"/>
    <w:rsid w:val="008F00F6"/>
    <w:rsid w:val="008F2BF1"/>
    <w:rsid w:val="008F7F68"/>
    <w:rsid w:val="00900982"/>
    <w:rsid w:val="00900E6D"/>
    <w:rsid w:val="009029BC"/>
    <w:rsid w:val="00904C7E"/>
    <w:rsid w:val="00915183"/>
    <w:rsid w:val="00915461"/>
    <w:rsid w:val="009203EE"/>
    <w:rsid w:val="00920546"/>
    <w:rsid w:val="009206EA"/>
    <w:rsid w:val="00921AD2"/>
    <w:rsid w:val="0092209B"/>
    <w:rsid w:val="00922FD7"/>
    <w:rsid w:val="009263E8"/>
    <w:rsid w:val="00942DBF"/>
    <w:rsid w:val="00947F03"/>
    <w:rsid w:val="00965DD0"/>
    <w:rsid w:val="00971692"/>
    <w:rsid w:val="0097263A"/>
    <w:rsid w:val="0098045D"/>
    <w:rsid w:val="0098184A"/>
    <w:rsid w:val="0099143A"/>
    <w:rsid w:val="009915C4"/>
    <w:rsid w:val="009925E9"/>
    <w:rsid w:val="00993595"/>
    <w:rsid w:val="009A4F8D"/>
    <w:rsid w:val="009A558A"/>
    <w:rsid w:val="009B1C34"/>
    <w:rsid w:val="009B1E66"/>
    <w:rsid w:val="009B27B5"/>
    <w:rsid w:val="009B33C2"/>
    <w:rsid w:val="009B5167"/>
    <w:rsid w:val="009C5019"/>
    <w:rsid w:val="009D19B3"/>
    <w:rsid w:val="009D1A5B"/>
    <w:rsid w:val="009D27F9"/>
    <w:rsid w:val="009D408F"/>
    <w:rsid w:val="009D7646"/>
    <w:rsid w:val="009D76B3"/>
    <w:rsid w:val="009D7F65"/>
    <w:rsid w:val="009E00B1"/>
    <w:rsid w:val="009E11DD"/>
    <w:rsid w:val="009E2DD6"/>
    <w:rsid w:val="009E6825"/>
    <w:rsid w:val="009F1127"/>
    <w:rsid w:val="009F404F"/>
    <w:rsid w:val="009F6DB6"/>
    <w:rsid w:val="00A04932"/>
    <w:rsid w:val="00A06D2E"/>
    <w:rsid w:val="00A11F6D"/>
    <w:rsid w:val="00A1474D"/>
    <w:rsid w:val="00A208BD"/>
    <w:rsid w:val="00A21F63"/>
    <w:rsid w:val="00A2598B"/>
    <w:rsid w:val="00A27F2F"/>
    <w:rsid w:val="00A30BE8"/>
    <w:rsid w:val="00A367C5"/>
    <w:rsid w:val="00A4230A"/>
    <w:rsid w:val="00A428F5"/>
    <w:rsid w:val="00A46FA1"/>
    <w:rsid w:val="00A50571"/>
    <w:rsid w:val="00A5244A"/>
    <w:rsid w:val="00A52DD4"/>
    <w:rsid w:val="00A530B6"/>
    <w:rsid w:val="00A53889"/>
    <w:rsid w:val="00A577EF"/>
    <w:rsid w:val="00A6039A"/>
    <w:rsid w:val="00A62899"/>
    <w:rsid w:val="00A668F3"/>
    <w:rsid w:val="00A673CE"/>
    <w:rsid w:val="00A7214B"/>
    <w:rsid w:val="00A82BE7"/>
    <w:rsid w:val="00A83CD1"/>
    <w:rsid w:val="00A84B47"/>
    <w:rsid w:val="00A8501A"/>
    <w:rsid w:val="00A86FC0"/>
    <w:rsid w:val="00A9364E"/>
    <w:rsid w:val="00A958F0"/>
    <w:rsid w:val="00AA05D7"/>
    <w:rsid w:val="00AA5149"/>
    <w:rsid w:val="00AA523C"/>
    <w:rsid w:val="00AA7FD8"/>
    <w:rsid w:val="00AB4127"/>
    <w:rsid w:val="00AB6229"/>
    <w:rsid w:val="00AC01AC"/>
    <w:rsid w:val="00AC051C"/>
    <w:rsid w:val="00AC56D3"/>
    <w:rsid w:val="00AD2BB0"/>
    <w:rsid w:val="00AD5CC2"/>
    <w:rsid w:val="00AD6D28"/>
    <w:rsid w:val="00AE1D40"/>
    <w:rsid w:val="00AE26BD"/>
    <w:rsid w:val="00AF184A"/>
    <w:rsid w:val="00AF30AF"/>
    <w:rsid w:val="00AF443B"/>
    <w:rsid w:val="00AF504D"/>
    <w:rsid w:val="00AF5434"/>
    <w:rsid w:val="00AF670B"/>
    <w:rsid w:val="00B04706"/>
    <w:rsid w:val="00B1559E"/>
    <w:rsid w:val="00B20AAC"/>
    <w:rsid w:val="00B24FF9"/>
    <w:rsid w:val="00B32C7E"/>
    <w:rsid w:val="00B34CA1"/>
    <w:rsid w:val="00B44881"/>
    <w:rsid w:val="00B45934"/>
    <w:rsid w:val="00B47E12"/>
    <w:rsid w:val="00B5182E"/>
    <w:rsid w:val="00B60378"/>
    <w:rsid w:val="00B60FBB"/>
    <w:rsid w:val="00B62724"/>
    <w:rsid w:val="00B65A41"/>
    <w:rsid w:val="00B719FC"/>
    <w:rsid w:val="00B72B3B"/>
    <w:rsid w:val="00B83C3E"/>
    <w:rsid w:val="00B83F40"/>
    <w:rsid w:val="00B8720D"/>
    <w:rsid w:val="00B960B6"/>
    <w:rsid w:val="00B97339"/>
    <w:rsid w:val="00BA0DAD"/>
    <w:rsid w:val="00BA4746"/>
    <w:rsid w:val="00BA58C2"/>
    <w:rsid w:val="00BA6A83"/>
    <w:rsid w:val="00BA7FB0"/>
    <w:rsid w:val="00BB0BA2"/>
    <w:rsid w:val="00BC1FF4"/>
    <w:rsid w:val="00BC3E3A"/>
    <w:rsid w:val="00BC7AFE"/>
    <w:rsid w:val="00BD1EF6"/>
    <w:rsid w:val="00BD2C11"/>
    <w:rsid w:val="00BD3EDB"/>
    <w:rsid w:val="00BD4A8F"/>
    <w:rsid w:val="00BD5F4A"/>
    <w:rsid w:val="00BD6F7B"/>
    <w:rsid w:val="00BF3368"/>
    <w:rsid w:val="00BF6E7B"/>
    <w:rsid w:val="00BF7657"/>
    <w:rsid w:val="00C009D7"/>
    <w:rsid w:val="00C059F7"/>
    <w:rsid w:val="00C07872"/>
    <w:rsid w:val="00C11FD6"/>
    <w:rsid w:val="00C12765"/>
    <w:rsid w:val="00C1670B"/>
    <w:rsid w:val="00C20ED8"/>
    <w:rsid w:val="00C23BD9"/>
    <w:rsid w:val="00C2450C"/>
    <w:rsid w:val="00C27850"/>
    <w:rsid w:val="00C30CA5"/>
    <w:rsid w:val="00C4130D"/>
    <w:rsid w:val="00C43ADC"/>
    <w:rsid w:val="00C44763"/>
    <w:rsid w:val="00C44F6E"/>
    <w:rsid w:val="00C46785"/>
    <w:rsid w:val="00C528D0"/>
    <w:rsid w:val="00C56AA4"/>
    <w:rsid w:val="00C70BE9"/>
    <w:rsid w:val="00C71812"/>
    <w:rsid w:val="00C7275F"/>
    <w:rsid w:val="00C74B30"/>
    <w:rsid w:val="00C83124"/>
    <w:rsid w:val="00C85B8D"/>
    <w:rsid w:val="00C9041F"/>
    <w:rsid w:val="00C90EEE"/>
    <w:rsid w:val="00C9285E"/>
    <w:rsid w:val="00C96766"/>
    <w:rsid w:val="00CB3BD4"/>
    <w:rsid w:val="00CB4F51"/>
    <w:rsid w:val="00CB4FA5"/>
    <w:rsid w:val="00CB7696"/>
    <w:rsid w:val="00CC585F"/>
    <w:rsid w:val="00CC7377"/>
    <w:rsid w:val="00CD2BC1"/>
    <w:rsid w:val="00CE6146"/>
    <w:rsid w:val="00CE6AA7"/>
    <w:rsid w:val="00CE7635"/>
    <w:rsid w:val="00CE7AE1"/>
    <w:rsid w:val="00CF1372"/>
    <w:rsid w:val="00CF17B0"/>
    <w:rsid w:val="00CF21A2"/>
    <w:rsid w:val="00CF2E62"/>
    <w:rsid w:val="00CF393D"/>
    <w:rsid w:val="00CF5305"/>
    <w:rsid w:val="00CF70D0"/>
    <w:rsid w:val="00CF731E"/>
    <w:rsid w:val="00D0262C"/>
    <w:rsid w:val="00D128D9"/>
    <w:rsid w:val="00D25011"/>
    <w:rsid w:val="00D31344"/>
    <w:rsid w:val="00D32697"/>
    <w:rsid w:val="00D32B89"/>
    <w:rsid w:val="00D37440"/>
    <w:rsid w:val="00D41895"/>
    <w:rsid w:val="00D43D5D"/>
    <w:rsid w:val="00D4732D"/>
    <w:rsid w:val="00D4775B"/>
    <w:rsid w:val="00D52319"/>
    <w:rsid w:val="00D553A4"/>
    <w:rsid w:val="00D56505"/>
    <w:rsid w:val="00D62A91"/>
    <w:rsid w:val="00D64C6A"/>
    <w:rsid w:val="00D7627F"/>
    <w:rsid w:val="00D76352"/>
    <w:rsid w:val="00D841B9"/>
    <w:rsid w:val="00D84659"/>
    <w:rsid w:val="00D84965"/>
    <w:rsid w:val="00D92F8D"/>
    <w:rsid w:val="00D95C06"/>
    <w:rsid w:val="00D97616"/>
    <w:rsid w:val="00D97E0F"/>
    <w:rsid w:val="00DA1D5E"/>
    <w:rsid w:val="00DA7D60"/>
    <w:rsid w:val="00DB218D"/>
    <w:rsid w:val="00DB68DC"/>
    <w:rsid w:val="00DC3E52"/>
    <w:rsid w:val="00DD2478"/>
    <w:rsid w:val="00DD35AA"/>
    <w:rsid w:val="00DD7721"/>
    <w:rsid w:val="00DD7D7F"/>
    <w:rsid w:val="00DE0665"/>
    <w:rsid w:val="00DE6A63"/>
    <w:rsid w:val="00DF4051"/>
    <w:rsid w:val="00DF6893"/>
    <w:rsid w:val="00DF6FA9"/>
    <w:rsid w:val="00E01B15"/>
    <w:rsid w:val="00E03004"/>
    <w:rsid w:val="00E127B1"/>
    <w:rsid w:val="00E24A15"/>
    <w:rsid w:val="00E257C1"/>
    <w:rsid w:val="00E31869"/>
    <w:rsid w:val="00E318D1"/>
    <w:rsid w:val="00E31A92"/>
    <w:rsid w:val="00E31B16"/>
    <w:rsid w:val="00E34C68"/>
    <w:rsid w:val="00E35A88"/>
    <w:rsid w:val="00E37205"/>
    <w:rsid w:val="00E421FC"/>
    <w:rsid w:val="00E44A5F"/>
    <w:rsid w:val="00E5353D"/>
    <w:rsid w:val="00E5364D"/>
    <w:rsid w:val="00E60543"/>
    <w:rsid w:val="00E60E52"/>
    <w:rsid w:val="00E64CE2"/>
    <w:rsid w:val="00E73AAE"/>
    <w:rsid w:val="00E744DC"/>
    <w:rsid w:val="00E763A3"/>
    <w:rsid w:val="00E77307"/>
    <w:rsid w:val="00E8775D"/>
    <w:rsid w:val="00E907C3"/>
    <w:rsid w:val="00E92B4E"/>
    <w:rsid w:val="00E93A2A"/>
    <w:rsid w:val="00E93DDA"/>
    <w:rsid w:val="00E96C9B"/>
    <w:rsid w:val="00EA1291"/>
    <w:rsid w:val="00EA52A8"/>
    <w:rsid w:val="00EB2DF5"/>
    <w:rsid w:val="00EB3124"/>
    <w:rsid w:val="00EC203D"/>
    <w:rsid w:val="00EC71AE"/>
    <w:rsid w:val="00ED3AD5"/>
    <w:rsid w:val="00ED3F12"/>
    <w:rsid w:val="00ED7087"/>
    <w:rsid w:val="00ED7EB9"/>
    <w:rsid w:val="00EE130A"/>
    <w:rsid w:val="00EE2BB0"/>
    <w:rsid w:val="00EE5BE9"/>
    <w:rsid w:val="00EE5E6C"/>
    <w:rsid w:val="00EE6004"/>
    <w:rsid w:val="00EF0DBE"/>
    <w:rsid w:val="00EF0E12"/>
    <w:rsid w:val="00EF7CE4"/>
    <w:rsid w:val="00F01523"/>
    <w:rsid w:val="00F362EB"/>
    <w:rsid w:val="00F41A3D"/>
    <w:rsid w:val="00F46561"/>
    <w:rsid w:val="00F57966"/>
    <w:rsid w:val="00F623D1"/>
    <w:rsid w:val="00F63879"/>
    <w:rsid w:val="00F701D7"/>
    <w:rsid w:val="00F70BFC"/>
    <w:rsid w:val="00F73275"/>
    <w:rsid w:val="00F735AD"/>
    <w:rsid w:val="00F80A60"/>
    <w:rsid w:val="00F84C60"/>
    <w:rsid w:val="00F86786"/>
    <w:rsid w:val="00F91178"/>
    <w:rsid w:val="00F93365"/>
    <w:rsid w:val="00F950E6"/>
    <w:rsid w:val="00FA262E"/>
    <w:rsid w:val="00FA5474"/>
    <w:rsid w:val="00FA7563"/>
    <w:rsid w:val="00FB08F7"/>
    <w:rsid w:val="00FB198C"/>
    <w:rsid w:val="00FB5012"/>
    <w:rsid w:val="00FB7927"/>
    <w:rsid w:val="00FC0D1F"/>
    <w:rsid w:val="00FC5FCB"/>
    <w:rsid w:val="00FC6CE9"/>
    <w:rsid w:val="00FE5155"/>
    <w:rsid w:val="00FF13B9"/>
    <w:rsid w:val="00FF6C4C"/>
    <w:rsid w:val="0439BB24"/>
    <w:rsid w:val="0755267F"/>
    <w:rsid w:val="0950F446"/>
    <w:rsid w:val="0C24009F"/>
    <w:rsid w:val="0CA1BD65"/>
    <w:rsid w:val="13640981"/>
    <w:rsid w:val="175DCE54"/>
    <w:rsid w:val="17C58250"/>
    <w:rsid w:val="1B7D13D8"/>
    <w:rsid w:val="1F8DDC2A"/>
    <w:rsid w:val="22BBFF83"/>
    <w:rsid w:val="233E2AE1"/>
    <w:rsid w:val="240F69EB"/>
    <w:rsid w:val="281E9FF7"/>
    <w:rsid w:val="30011CCC"/>
    <w:rsid w:val="32CDD6A2"/>
    <w:rsid w:val="332B0B77"/>
    <w:rsid w:val="349F4853"/>
    <w:rsid w:val="38F0117B"/>
    <w:rsid w:val="39B5AE14"/>
    <w:rsid w:val="39D4D32D"/>
    <w:rsid w:val="3BE8B1F9"/>
    <w:rsid w:val="3C11B821"/>
    <w:rsid w:val="426301B1"/>
    <w:rsid w:val="43AC20E9"/>
    <w:rsid w:val="44FF3E9A"/>
    <w:rsid w:val="459F720A"/>
    <w:rsid w:val="4668955B"/>
    <w:rsid w:val="48D712CC"/>
    <w:rsid w:val="4C0BF516"/>
    <w:rsid w:val="5E79DB9E"/>
    <w:rsid w:val="61EC0B6E"/>
    <w:rsid w:val="672FCDAC"/>
    <w:rsid w:val="6E7565D2"/>
    <w:rsid w:val="74A8373F"/>
    <w:rsid w:val="74E4CD24"/>
    <w:rsid w:val="7541BD80"/>
    <w:rsid w:val="768C87ED"/>
    <w:rsid w:val="7967A1A6"/>
    <w:rsid w:val="7C8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1B882"/>
  <w15:docId w15:val="{A36813F1-8024-4F29-ABD9-778BF8F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5F60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8C7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olor w:val="365F9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43D5D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43D5D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6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536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36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53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364D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D43D5D"/>
    <w:rPr>
      <w:rFonts w:ascii="Times New Roman" w:hAnsi="Times New Roman" w:eastAsia="Times New Roman" w:cs="Times New Roman"/>
      <w:b/>
      <w:sz w:val="24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D43D5D"/>
    <w:rPr>
      <w:rFonts w:ascii="Times New Roman" w:hAnsi="Times New Roman" w:eastAsia="Times New Roman" w:cs="Times New Roman"/>
      <w:b/>
      <w:i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922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7E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7EB9"/>
  </w:style>
  <w:style w:type="paragraph" w:styleId="Footer">
    <w:name w:val="footer"/>
    <w:basedOn w:val="Normal"/>
    <w:link w:val="FooterChar"/>
    <w:uiPriority w:val="99"/>
    <w:unhideWhenUsed/>
    <w:rsid w:val="00ED7E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7EB9"/>
  </w:style>
  <w:style w:type="paragraph" w:styleId="NoSpacing">
    <w:name w:val="No Spacing"/>
    <w:link w:val="NoSpacingChar"/>
    <w:uiPriority w:val="1"/>
    <w:qFormat/>
    <w:rsid w:val="00ED7EB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D7EB9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9A4F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4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20E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A48C7"/>
    <w:rPr>
      <w:rFonts w:ascii="Calibri" w:hAnsi="Calibri" w:eastAsiaTheme="majorEastAsia" w:cstheme="majorBidi"/>
      <w:b/>
      <w:color w:val="365F91" w:themeColor="accent1" w:themeShade="BF"/>
      <w:sz w:val="40"/>
      <w:szCs w:val="32"/>
    </w:rPr>
  </w:style>
  <w:style w:type="paragraph" w:styleId="Revision">
    <w:name w:val="Revision"/>
    <w:hidden/>
    <w:uiPriority w:val="99"/>
    <w:semiHidden/>
    <w:rsid w:val="0056142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B54EA"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1963B5"/>
  </w:style>
  <w:style w:type="character" w:styleId="eop" w:customStyle="1">
    <w:name w:val="eop"/>
    <w:basedOn w:val="DefaultParagraphFont"/>
    <w:rsid w:val="0019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vice@collegept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e8c1b-8943-4f7f-9f0e-7f86eb1d5174" xsi:nil="true"/>
    <lcf76f155ced4ddcb4097134ff3c332f xmlns="e9c684ad-152f-4bc9-9644-bda94c01b7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2399996923E4C9D2FF77A51817332" ma:contentTypeVersion="16" ma:contentTypeDescription="Create a new document." ma:contentTypeScope="" ma:versionID="021cfd00ef48c9d99b3bfc9b43e2d8cf">
  <xsd:schema xmlns:xsd="http://www.w3.org/2001/XMLSchema" xmlns:xs="http://www.w3.org/2001/XMLSchema" xmlns:p="http://schemas.microsoft.com/office/2006/metadata/properties" xmlns:ns2="e9c684ad-152f-4bc9-9644-bda94c01b709" xmlns:ns3="c83e8c1b-8943-4f7f-9f0e-7f86eb1d5174" targetNamespace="http://schemas.microsoft.com/office/2006/metadata/properties" ma:root="true" ma:fieldsID="c89ad79119216f55b9fb44cb3e0b9e12" ns2:_="" ns3:_="">
    <xsd:import namespace="e9c684ad-152f-4bc9-9644-bda94c01b709"/>
    <xsd:import namespace="c83e8c1b-8943-4f7f-9f0e-7f86eb1d5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84ad-152f-4bc9-9644-bda94c01b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c1b-8943-4f7f-9f0e-7f86eb1d5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976bec-9a33-47d0-98af-b80165f84944}" ma:internalName="TaxCatchAll" ma:showField="CatchAllData" ma:web="c83e8c1b-8943-4f7f-9f0e-7f86eb1d5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0B477-E3BD-4BEF-8511-FDE8E22B1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E7DE5-9B67-40BD-B055-64D17A19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98BAE-56A7-40BD-ADDE-BDB03492A89F}">
  <ds:schemaRefs>
    <ds:schemaRef ds:uri="c83e8c1b-8943-4f7f-9f0e-7f86eb1d517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9c684ad-152f-4bc9-9644-bda94c01b709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CA1408-5005-4A57-B37B-D29F8351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684ad-152f-4bc9-9644-bda94c01b709"/>
    <ds:schemaRef ds:uri="c83e8c1b-8943-4f7f-9f0e-7f86eb1d5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Lene Marttinen</dc:creator>
  <keywords/>
  <lastModifiedBy>Evguenia Ermakova</lastModifiedBy>
  <revision>274</revision>
  <dcterms:created xsi:type="dcterms:W3CDTF">2024-11-05T14:16:00.0000000Z</dcterms:created>
  <dcterms:modified xsi:type="dcterms:W3CDTF">2025-07-31T17:29:15.0236747Z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07e678c948507912c197a54c7d11f12dd9bdc65f7009590aa0ce471e662c05a0</vt:lpwstr>
  </property>
  <property fmtid="{D5CDD505-2E9C-101B-9397-08002B2CF9AE}" pid="3" name="ContentTypeId">
    <vt:lpwstr>0x010100E522399996923E4C9D2FF77A51817332</vt:lpwstr>
  </property>
  <property fmtid="{D5CDD505-2E9C-101B-9397-08002B2CF9AE}" pid="4" name="MediaServiceImageTags">
    <vt:lpwstr/>
  </property>
</Properties>
</file>