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DCC9" w14:textId="79AB3BC0" w:rsidR="005F5036" w:rsidRPr="00160DEC" w:rsidRDefault="00C87546" w:rsidP="008B6258">
      <w:pPr>
        <w:pStyle w:val="BodyText"/>
        <w:numPr>
          <w:ilvl w:val="0"/>
          <w:numId w:val="0"/>
        </w:numPr>
        <w:rPr>
          <w:rFonts w:eastAsiaTheme="minorEastAsia"/>
        </w:rPr>
      </w:pPr>
      <w:r>
        <w:rPr>
          <w:rFonts w:eastAsiaTheme="minorEastAsia"/>
          <w:noProof/>
        </w:rPr>
        <w:drawing>
          <wp:inline distT="0" distB="0" distL="0" distR="0" wp14:anchorId="39202930" wp14:editId="4ACDE8A9">
            <wp:extent cx="1846385" cy="545488"/>
            <wp:effectExtent l="0" t="0" r="1905" b="6985"/>
            <wp:docPr id="1901047671" name="Picture 190104767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4767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647" cy="550883"/>
                    </a:xfrm>
                    <a:prstGeom prst="rect">
                      <a:avLst/>
                    </a:prstGeom>
                  </pic:spPr>
                </pic:pic>
              </a:graphicData>
            </a:graphic>
          </wp:inline>
        </w:drawing>
      </w:r>
    </w:p>
    <w:p w14:paraId="47DDDCCB" w14:textId="77777777" w:rsidR="005F5036" w:rsidRPr="00160DEC" w:rsidRDefault="005F5036" w:rsidP="008B6258">
      <w:pPr>
        <w:pStyle w:val="BodyText"/>
        <w:numPr>
          <w:ilvl w:val="0"/>
          <w:numId w:val="0"/>
        </w:numPr>
        <w:ind w:left="720"/>
        <w:rPr>
          <w:rFonts w:eastAsiaTheme="minorEastAsia"/>
        </w:rPr>
      </w:pPr>
    </w:p>
    <w:p w14:paraId="47DDDCCC" w14:textId="77777777" w:rsidR="005F5036" w:rsidRPr="00160DEC" w:rsidRDefault="005F5036" w:rsidP="008B6258">
      <w:pPr>
        <w:pStyle w:val="BodyText"/>
        <w:numPr>
          <w:ilvl w:val="0"/>
          <w:numId w:val="0"/>
        </w:numPr>
        <w:ind w:left="720"/>
        <w:rPr>
          <w:rFonts w:eastAsiaTheme="minorEastAsia"/>
        </w:rPr>
      </w:pPr>
    </w:p>
    <w:p w14:paraId="7CF514E0" w14:textId="2042E499" w:rsidR="00053C7F" w:rsidRPr="00160DEC" w:rsidRDefault="00053C7F" w:rsidP="720E7C6B">
      <w:pPr>
        <w:pStyle w:val="paragraph"/>
        <w:spacing w:before="0" w:beforeAutospacing="0" w:after="0" w:afterAutospacing="0"/>
        <w:jc w:val="center"/>
        <w:textAlignment w:val="baseline"/>
        <w:rPr>
          <w:rFonts w:asciiTheme="minorHAnsi" w:eastAsiaTheme="minorEastAsia" w:hAnsiTheme="minorHAnsi" w:cstheme="minorBidi"/>
          <w:sz w:val="26"/>
          <w:szCs w:val="26"/>
        </w:rPr>
      </w:pPr>
      <w:r w:rsidRPr="720E7C6B">
        <w:rPr>
          <w:rStyle w:val="normaltextrun"/>
          <w:rFonts w:asciiTheme="minorHAnsi" w:eastAsiaTheme="minorEastAsia" w:hAnsiTheme="minorHAnsi" w:cstheme="minorBidi"/>
          <w:b/>
          <w:bCs/>
          <w:caps/>
          <w:sz w:val="26"/>
          <w:szCs w:val="26"/>
        </w:rPr>
        <w:t>REQUEST FOR PROPOSAL: Cyber security audit</w:t>
      </w:r>
    </w:p>
    <w:p w14:paraId="612ED6ED" w14:textId="77777777" w:rsidR="00053C7F" w:rsidRPr="00160DEC" w:rsidRDefault="00053C7F" w:rsidP="720E7C6B">
      <w:pPr>
        <w:pStyle w:val="paragraph"/>
        <w:spacing w:before="0" w:beforeAutospacing="0" w:after="0" w:afterAutospacing="0"/>
        <w:textAlignment w:val="baseline"/>
        <w:rPr>
          <w:rFonts w:asciiTheme="minorHAnsi" w:eastAsiaTheme="minorEastAsia" w:hAnsiTheme="minorHAnsi" w:cstheme="minorBidi"/>
          <w:b/>
          <w:bCs/>
          <w:sz w:val="26"/>
          <w:szCs w:val="26"/>
        </w:rPr>
      </w:pPr>
      <w:r w:rsidRPr="720E7C6B">
        <w:rPr>
          <w:rStyle w:val="eop"/>
          <w:rFonts w:asciiTheme="minorHAnsi" w:eastAsiaTheme="minorEastAsia" w:hAnsiTheme="minorHAnsi" w:cstheme="minorBidi"/>
          <w:b/>
          <w:bCs/>
          <w:sz w:val="26"/>
          <w:szCs w:val="26"/>
        </w:rPr>
        <w:t> </w:t>
      </w:r>
    </w:p>
    <w:p w14:paraId="4FB6AD64" w14:textId="32DAC173" w:rsidR="00160DEC" w:rsidRPr="00CB5231" w:rsidRDefault="00053C7F" w:rsidP="720E7C6B">
      <w:pPr>
        <w:pStyle w:val="paragraph"/>
        <w:spacing w:before="0" w:beforeAutospacing="0" w:after="0" w:afterAutospacing="0"/>
        <w:ind w:right="-30"/>
        <w:textAlignment w:val="baseline"/>
        <w:rPr>
          <w:rStyle w:val="kx21rb"/>
          <w:rFonts w:asciiTheme="minorHAnsi" w:eastAsiaTheme="minorEastAsia" w:hAnsiTheme="minorHAnsi" w:cstheme="minorHAnsi"/>
          <w:shd w:val="clear" w:color="auto" w:fill="FFFFFF"/>
        </w:rPr>
      </w:pPr>
      <w:r w:rsidRPr="00CB5231">
        <w:rPr>
          <w:rStyle w:val="normaltextrun"/>
          <w:rFonts w:asciiTheme="minorHAnsi" w:eastAsiaTheme="minorEastAsia" w:hAnsiTheme="minorHAnsi" w:cstheme="minorHAnsi"/>
        </w:rPr>
        <w:t>The College of Physiotherapists of Ontario (“College") is inviting submissions to complete a cybersecurity</w:t>
      </w:r>
      <w:r w:rsidR="00160DEC" w:rsidRPr="00CB5231">
        <w:rPr>
          <w:rStyle w:val="normaltextrun"/>
          <w:rFonts w:asciiTheme="minorHAnsi" w:eastAsiaTheme="minorEastAsia" w:hAnsiTheme="minorHAnsi" w:cstheme="minorHAnsi"/>
        </w:rPr>
        <w:t xml:space="preserve"> audit and</w:t>
      </w:r>
      <w:r w:rsidRPr="00CB5231">
        <w:rPr>
          <w:rStyle w:val="normaltextrun"/>
          <w:rFonts w:asciiTheme="minorHAnsi" w:eastAsiaTheme="minorEastAsia" w:hAnsiTheme="minorHAnsi" w:cstheme="minorHAnsi"/>
        </w:rPr>
        <w:t xml:space="preserve"> </w:t>
      </w:r>
      <w:r w:rsidR="00160DEC" w:rsidRPr="00CB5231">
        <w:rPr>
          <w:rFonts w:asciiTheme="minorHAnsi" w:eastAsiaTheme="minorEastAsia" w:hAnsiTheme="minorHAnsi" w:cstheme="minorHAnsi"/>
        </w:rPr>
        <w:t xml:space="preserve">a comprehensive analysis and review of the College’s IT infrastructure, with the goal of </w:t>
      </w:r>
      <w:r w:rsidR="00160DEC" w:rsidRPr="00CB5231">
        <w:rPr>
          <w:rFonts w:asciiTheme="minorHAnsi" w:eastAsiaTheme="minorEastAsia" w:hAnsiTheme="minorHAnsi" w:cstheme="minorHAnsi"/>
          <w:shd w:val="clear" w:color="auto" w:fill="FFFFFF"/>
        </w:rPr>
        <w:t>detecting vulnerabilities and threats, displaying wea</w:t>
      </w:r>
      <w:r w:rsidR="3693E53F" w:rsidRPr="00CB5231">
        <w:rPr>
          <w:rFonts w:asciiTheme="minorHAnsi" w:eastAsiaTheme="minorEastAsia" w:hAnsiTheme="minorHAnsi" w:cstheme="minorHAnsi"/>
          <w:shd w:val="clear" w:color="auto" w:fill="FFFFFF"/>
        </w:rPr>
        <w:t>knesses</w:t>
      </w:r>
      <w:r w:rsidR="0F05D52E" w:rsidRPr="00CB5231">
        <w:rPr>
          <w:rFonts w:asciiTheme="minorHAnsi" w:eastAsiaTheme="minorEastAsia" w:hAnsiTheme="minorHAnsi" w:cstheme="minorHAnsi"/>
          <w:shd w:val="clear" w:color="auto" w:fill="FFFFFF"/>
        </w:rPr>
        <w:t xml:space="preserve">, </w:t>
      </w:r>
      <w:r w:rsidR="00160DEC" w:rsidRPr="00CB5231">
        <w:rPr>
          <w:rFonts w:asciiTheme="minorHAnsi" w:eastAsiaTheme="minorEastAsia" w:hAnsiTheme="minorHAnsi" w:cstheme="minorHAnsi"/>
          <w:shd w:val="clear" w:color="auto" w:fill="FFFFFF"/>
        </w:rPr>
        <w:t>and high-risk practices. The College aims to hire a</w:t>
      </w:r>
      <w:r w:rsidR="21B56638" w:rsidRPr="00CB5231">
        <w:rPr>
          <w:rFonts w:asciiTheme="minorHAnsi" w:eastAsiaTheme="minorEastAsia" w:hAnsiTheme="minorHAnsi" w:cstheme="minorHAnsi"/>
          <w:shd w:val="clear" w:color="auto" w:fill="FFFFFF"/>
        </w:rPr>
        <w:t xml:space="preserve"> vendor</w:t>
      </w:r>
      <w:r w:rsidR="00160DEC" w:rsidRPr="00CB5231">
        <w:rPr>
          <w:rFonts w:asciiTheme="minorHAnsi" w:eastAsiaTheme="minorEastAsia" w:hAnsiTheme="minorHAnsi" w:cstheme="minorHAnsi"/>
          <w:shd w:val="clear" w:color="auto" w:fill="FFFFFF"/>
        </w:rPr>
        <w:t xml:space="preserve"> to complete </w:t>
      </w:r>
      <w:r w:rsidR="00160DEC" w:rsidRPr="00CB5231">
        <w:rPr>
          <w:rStyle w:val="hgkelc"/>
          <w:rFonts w:asciiTheme="minorHAnsi" w:eastAsiaTheme="minorEastAsia" w:hAnsiTheme="minorHAnsi" w:cstheme="minorHAnsi"/>
          <w:shd w:val="clear" w:color="auto" w:fill="FFFFFF"/>
          <w:lang w:val="en"/>
        </w:rPr>
        <w:t xml:space="preserve">an in-depth review of </w:t>
      </w:r>
      <w:r w:rsidR="00E04AC8" w:rsidRPr="00CB5231">
        <w:rPr>
          <w:rStyle w:val="hgkelc"/>
          <w:rFonts w:asciiTheme="minorHAnsi" w:eastAsiaTheme="minorEastAsia" w:hAnsiTheme="minorHAnsi" w:cstheme="minorHAnsi"/>
          <w:shd w:val="clear" w:color="auto" w:fill="FFFFFF"/>
          <w:lang w:val="en"/>
        </w:rPr>
        <w:t>the</w:t>
      </w:r>
      <w:r w:rsidR="00160DEC" w:rsidRPr="00CB5231">
        <w:rPr>
          <w:rStyle w:val="hgkelc"/>
          <w:rFonts w:asciiTheme="minorHAnsi" w:eastAsiaTheme="minorEastAsia" w:hAnsiTheme="minorHAnsi" w:cstheme="minorHAnsi"/>
          <w:shd w:val="clear" w:color="auto" w:fill="FFFFFF"/>
          <w:lang w:val="en"/>
        </w:rPr>
        <w:t xml:space="preserve"> organization's security measures </w:t>
      </w:r>
      <w:r w:rsidR="00E04AC8" w:rsidRPr="00CB5231">
        <w:rPr>
          <w:rStyle w:val="hgkelc"/>
          <w:rFonts w:asciiTheme="minorHAnsi" w:eastAsiaTheme="minorEastAsia" w:hAnsiTheme="minorHAnsi" w:cstheme="minorHAnsi"/>
          <w:shd w:val="clear" w:color="auto" w:fill="FFFFFF"/>
          <w:lang w:val="en"/>
        </w:rPr>
        <w:t>as a</w:t>
      </w:r>
      <w:r w:rsidR="7F18D89D" w:rsidRPr="00CB5231">
        <w:rPr>
          <w:rStyle w:val="hgkelc"/>
          <w:rFonts w:asciiTheme="minorHAnsi" w:eastAsiaTheme="minorEastAsia" w:hAnsiTheme="minorHAnsi" w:cstheme="minorHAnsi"/>
          <w:shd w:val="clear" w:color="auto" w:fill="FFFFFF"/>
          <w:lang w:val="en"/>
        </w:rPr>
        <w:t xml:space="preserve"> </w:t>
      </w:r>
      <w:r w:rsidR="00E04AC8" w:rsidRPr="00CB5231">
        <w:rPr>
          <w:rStyle w:val="hgkelc"/>
          <w:rFonts w:asciiTheme="minorHAnsi" w:eastAsiaTheme="minorEastAsia" w:hAnsiTheme="minorHAnsi" w:cstheme="minorHAnsi"/>
          <w:shd w:val="clear" w:color="auto" w:fill="FFFFFF"/>
          <w:lang w:val="en"/>
        </w:rPr>
        <w:t xml:space="preserve">part of a </w:t>
      </w:r>
      <w:r w:rsidR="00160DEC" w:rsidRPr="00CB5231">
        <w:rPr>
          <w:rStyle w:val="hgkelc"/>
          <w:rFonts w:asciiTheme="minorHAnsi" w:eastAsiaTheme="minorEastAsia" w:hAnsiTheme="minorHAnsi" w:cstheme="minorHAnsi"/>
          <w:shd w:val="clear" w:color="auto" w:fill="FFFFFF"/>
          <w:lang w:val="en"/>
        </w:rPr>
        <w:t>comprehensive risk management strategy.</w:t>
      </w:r>
    </w:p>
    <w:p w14:paraId="35AAD3FB" w14:textId="77777777" w:rsidR="00053C7F" w:rsidRPr="00CB5231" w:rsidRDefault="00053C7F" w:rsidP="720E7C6B">
      <w:pPr>
        <w:pStyle w:val="paragraph"/>
        <w:spacing w:before="0" w:beforeAutospacing="0" w:after="0" w:afterAutospacing="0"/>
        <w:ind w:left="405"/>
        <w:textAlignment w:val="baseline"/>
        <w:rPr>
          <w:rFonts w:asciiTheme="minorHAnsi" w:eastAsiaTheme="minorEastAsia" w:hAnsiTheme="minorHAnsi" w:cstheme="minorHAnsi"/>
          <w:b/>
          <w:bCs/>
        </w:rPr>
      </w:pPr>
      <w:r w:rsidRPr="00CB5231">
        <w:rPr>
          <w:rStyle w:val="eop"/>
          <w:rFonts w:asciiTheme="minorHAnsi" w:eastAsiaTheme="minorEastAsia" w:hAnsiTheme="minorHAnsi" w:cstheme="minorHAnsi"/>
          <w:b/>
          <w:bCs/>
        </w:rPr>
        <w:t> </w:t>
      </w:r>
    </w:p>
    <w:p w14:paraId="75931507" w14:textId="19BFE169" w:rsidR="00053C7F" w:rsidRPr="00CB5231" w:rsidRDefault="00053C7F" w:rsidP="720E7C6B">
      <w:pPr>
        <w:pStyle w:val="paragraph"/>
        <w:spacing w:before="0" w:beforeAutospacing="0" w:after="0" w:afterAutospacing="0"/>
        <w:ind w:left="45"/>
        <w:textAlignment w:val="baseline"/>
        <w:rPr>
          <w:rFonts w:asciiTheme="minorHAnsi" w:eastAsiaTheme="minorEastAsia" w:hAnsiTheme="minorHAnsi" w:cstheme="minorHAnsi"/>
        </w:rPr>
      </w:pPr>
      <w:r w:rsidRPr="00CB5231">
        <w:rPr>
          <w:rStyle w:val="normaltextrun"/>
          <w:rFonts w:asciiTheme="minorHAnsi" w:eastAsiaTheme="minorEastAsia" w:hAnsiTheme="minorHAnsi" w:cstheme="minorHAnsi"/>
        </w:rPr>
        <w:t xml:space="preserve">Submissions must be received by </w:t>
      </w:r>
      <w:r w:rsidR="00160DEC" w:rsidRPr="00CB5231">
        <w:rPr>
          <w:rStyle w:val="normaltextrun"/>
          <w:rFonts w:asciiTheme="minorHAnsi" w:eastAsiaTheme="minorEastAsia" w:hAnsiTheme="minorHAnsi" w:cstheme="minorHAnsi"/>
          <w:b/>
          <w:bCs/>
        </w:rPr>
        <w:t xml:space="preserve">January </w:t>
      </w:r>
      <w:r w:rsidR="27C15260" w:rsidRPr="00CB5231">
        <w:rPr>
          <w:rStyle w:val="normaltextrun"/>
          <w:rFonts w:asciiTheme="minorHAnsi" w:eastAsiaTheme="minorEastAsia" w:hAnsiTheme="minorHAnsi" w:cstheme="minorHAnsi"/>
          <w:b/>
          <w:bCs/>
        </w:rPr>
        <w:t>17</w:t>
      </w:r>
      <w:r w:rsidR="00160DEC" w:rsidRPr="00CB5231">
        <w:rPr>
          <w:rStyle w:val="normaltextrun"/>
          <w:rFonts w:asciiTheme="minorHAnsi" w:eastAsiaTheme="minorEastAsia" w:hAnsiTheme="minorHAnsi" w:cstheme="minorHAnsi"/>
          <w:b/>
          <w:bCs/>
        </w:rPr>
        <w:t>, 2024</w:t>
      </w:r>
      <w:r w:rsidRPr="00CB5231">
        <w:rPr>
          <w:rStyle w:val="normaltextrun"/>
          <w:rFonts w:asciiTheme="minorHAnsi" w:eastAsiaTheme="minorEastAsia" w:hAnsiTheme="minorHAnsi" w:cstheme="minorHAnsi"/>
          <w:b/>
          <w:bCs/>
        </w:rPr>
        <w:t>.</w:t>
      </w:r>
    </w:p>
    <w:p w14:paraId="269AAD5F" w14:textId="77777777" w:rsidR="00053C7F" w:rsidRPr="00CB5231" w:rsidRDefault="00053C7F" w:rsidP="720E7C6B">
      <w:pPr>
        <w:pStyle w:val="paragraph"/>
        <w:spacing w:before="0" w:beforeAutospacing="0" w:after="0" w:afterAutospacing="0"/>
        <w:textAlignment w:val="baseline"/>
        <w:rPr>
          <w:rFonts w:asciiTheme="minorHAnsi" w:eastAsiaTheme="minorEastAsia" w:hAnsiTheme="minorHAnsi" w:cstheme="minorHAnsi"/>
        </w:rPr>
      </w:pPr>
      <w:r w:rsidRPr="00CB5231">
        <w:rPr>
          <w:rStyle w:val="eop"/>
          <w:rFonts w:asciiTheme="minorHAnsi" w:eastAsiaTheme="minorEastAsia" w:hAnsiTheme="minorHAnsi" w:cstheme="minorHAnsi"/>
        </w:rPr>
        <w:t> </w:t>
      </w:r>
    </w:p>
    <w:p w14:paraId="16F9EADC" w14:textId="6E52AEF0" w:rsidR="00053C7F" w:rsidRPr="00CB5231" w:rsidRDefault="00053C7F" w:rsidP="720E7C6B">
      <w:pPr>
        <w:pStyle w:val="paragraph"/>
        <w:spacing w:before="0" w:beforeAutospacing="0" w:after="0" w:afterAutospacing="0"/>
        <w:textAlignment w:val="baseline"/>
        <w:rPr>
          <w:rFonts w:asciiTheme="minorHAnsi" w:eastAsiaTheme="minorEastAsia" w:hAnsiTheme="minorHAnsi" w:cstheme="minorHAnsi"/>
        </w:rPr>
      </w:pPr>
      <w:r w:rsidRPr="00CB5231">
        <w:rPr>
          <w:rStyle w:val="normaltextrun"/>
          <w:rFonts w:asciiTheme="minorHAnsi" w:eastAsiaTheme="minorEastAsia" w:hAnsiTheme="minorHAnsi" w:cstheme="minorHAnsi"/>
          <w:b/>
          <w:bCs/>
        </w:rPr>
        <w:t>The College</w:t>
      </w:r>
    </w:p>
    <w:p w14:paraId="0CB3A921" w14:textId="39CDFFA6" w:rsidR="00053C7F" w:rsidRPr="00CB5231" w:rsidRDefault="00053C7F" w:rsidP="720E7C6B">
      <w:pPr>
        <w:pStyle w:val="paragraph"/>
        <w:spacing w:before="0" w:beforeAutospacing="0" w:after="0" w:afterAutospacing="0"/>
        <w:ind w:right="-30"/>
        <w:textAlignment w:val="baseline"/>
        <w:rPr>
          <w:rStyle w:val="eop"/>
          <w:rFonts w:asciiTheme="minorHAnsi" w:eastAsiaTheme="minorEastAsia" w:hAnsiTheme="minorHAnsi" w:cstheme="minorHAnsi"/>
        </w:rPr>
      </w:pPr>
      <w:r w:rsidRPr="00CB5231">
        <w:rPr>
          <w:rStyle w:val="normaltextrun"/>
          <w:rFonts w:asciiTheme="minorHAnsi" w:eastAsiaTheme="minorEastAsia" w:hAnsiTheme="minorHAnsi" w:cstheme="minorHAnsi"/>
        </w:rPr>
        <w:t>The College of Physiotherapists of Ontario is the regulatory body responsible for registering and governing the 11,000+ physiotherapists in Ontario. The College’s mandate is to protect the public interest by ensuring that College registrants are qualified, competent, and ethical practitioners.</w:t>
      </w:r>
    </w:p>
    <w:p w14:paraId="11493B2F" w14:textId="77777777" w:rsidR="00053C7F" w:rsidRPr="00CB5231" w:rsidRDefault="00053C7F" w:rsidP="720E7C6B">
      <w:pPr>
        <w:pStyle w:val="paragraph"/>
        <w:spacing w:before="0" w:beforeAutospacing="0" w:after="0" w:afterAutospacing="0"/>
        <w:ind w:right="-30"/>
        <w:textAlignment w:val="baseline"/>
        <w:rPr>
          <w:rStyle w:val="eop"/>
          <w:rFonts w:asciiTheme="minorHAnsi" w:eastAsiaTheme="minorEastAsia" w:hAnsiTheme="minorHAnsi" w:cstheme="minorHAnsi"/>
        </w:rPr>
      </w:pPr>
    </w:p>
    <w:p w14:paraId="45586C31" w14:textId="45CEB5BF" w:rsidR="00053C7F" w:rsidRPr="00CB5231" w:rsidRDefault="00053C7F" w:rsidP="720E7C6B">
      <w:pPr>
        <w:pStyle w:val="paragraph"/>
        <w:spacing w:before="0" w:beforeAutospacing="0" w:after="0" w:afterAutospacing="0"/>
        <w:ind w:right="-30"/>
        <w:textAlignment w:val="baseline"/>
        <w:rPr>
          <w:rStyle w:val="eop"/>
          <w:rFonts w:asciiTheme="minorHAnsi" w:eastAsiaTheme="minorEastAsia" w:hAnsiTheme="minorHAnsi" w:cstheme="minorHAnsi"/>
        </w:rPr>
      </w:pPr>
      <w:r w:rsidRPr="00CB5231">
        <w:rPr>
          <w:rStyle w:val="eop"/>
          <w:rFonts w:asciiTheme="minorHAnsi" w:eastAsiaTheme="minorEastAsia" w:hAnsiTheme="minorHAnsi" w:cstheme="minorHAnsi"/>
        </w:rPr>
        <w:t xml:space="preserve">The College has approximately 40 staff who work remotely across Ontario. </w:t>
      </w:r>
      <w:r w:rsidR="00B6363E" w:rsidRPr="00CB5231">
        <w:rPr>
          <w:rStyle w:val="eop"/>
          <w:rFonts w:asciiTheme="minorHAnsi" w:eastAsiaTheme="minorEastAsia" w:hAnsiTheme="minorHAnsi" w:cstheme="minorHAnsi"/>
        </w:rPr>
        <w:t>The College utilizes the Microsoft Platform for the CRM, Office 365 including SharePoint and Azure.</w:t>
      </w:r>
      <w:r w:rsidR="27637262" w:rsidRPr="00CB5231">
        <w:rPr>
          <w:rStyle w:val="eop"/>
          <w:rFonts w:asciiTheme="minorHAnsi" w:eastAsiaTheme="minorEastAsia" w:hAnsiTheme="minorHAnsi" w:cstheme="minorHAnsi"/>
        </w:rPr>
        <w:t xml:space="preserve"> </w:t>
      </w:r>
      <w:r w:rsidRPr="00CB5231">
        <w:rPr>
          <w:rStyle w:val="normaltextrun"/>
          <w:rFonts w:asciiTheme="minorHAnsi" w:eastAsiaTheme="minorEastAsia" w:hAnsiTheme="minorHAnsi" w:cstheme="minorHAnsi"/>
        </w:rPr>
        <w:t xml:space="preserve">The College’s online presence includes a website, database, Public </w:t>
      </w:r>
      <w:proofErr w:type="gramStart"/>
      <w:r w:rsidRPr="00CB5231">
        <w:rPr>
          <w:rStyle w:val="normaltextrun"/>
          <w:rFonts w:asciiTheme="minorHAnsi" w:eastAsiaTheme="minorEastAsia" w:hAnsiTheme="minorHAnsi" w:cstheme="minorHAnsi"/>
        </w:rPr>
        <w:t>Register</w:t>
      </w:r>
      <w:proofErr w:type="gramEnd"/>
      <w:r w:rsidR="02E45C02" w:rsidRPr="00CB5231">
        <w:rPr>
          <w:rStyle w:val="normaltextrun"/>
          <w:rFonts w:asciiTheme="minorHAnsi" w:eastAsiaTheme="minorEastAsia" w:hAnsiTheme="minorHAnsi" w:cstheme="minorHAnsi"/>
        </w:rPr>
        <w:t xml:space="preserve"> and</w:t>
      </w:r>
      <w:r w:rsidRPr="00CB5231">
        <w:rPr>
          <w:rStyle w:val="normaltextrun"/>
          <w:rFonts w:asciiTheme="minorHAnsi" w:eastAsiaTheme="minorEastAsia" w:hAnsiTheme="minorHAnsi" w:cstheme="minorHAnsi"/>
        </w:rPr>
        <w:t xml:space="preserve"> online PT Portal</w:t>
      </w:r>
      <w:r w:rsidR="00B6363E" w:rsidRPr="00CB5231">
        <w:rPr>
          <w:rStyle w:val="normaltextrun"/>
          <w:rFonts w:asciiTheme="minorHAnsi" w:eastAsiaTheme="minorEastAsia" w:hAnsiTheme="minorHAnsi" w:cstheme="minorHAnsi"/>
        </w:rPr>
        <w:t>.</w:t>
      </w:r>
    </w:p>
    <w:p w14:paraId="4B26C7A5" w14:textId="77777777" w:rsidR="00F028F0" w:rsidRPr="00CB5231" w:rsidRDefault="00F028F0" w:rsidP="720E7C6B">
      <w:pPr>
        <w:pStyle w:val="paragraph"/>
        <w:spacing w:before="0" w:beforeAutospacing="0" w:after="0" w:afterAutospacing="0"/>
        <w:ind w:right="-30"/>
        <w:textAlignment w:val="baseline"/>
        <w:rPr>
          <w:rStyle w:val="eop"/>
          <w:rFonts w:asciiTheme="minorHAnsi" w:eastAsiaTheme="minorEastAsia" w:hAnsiTheme="minorHAnsi" w:cstheme="minorHAnsi"/>
        </w:rPr>
      </w:pPr>
    </w:p>
    <w:p w14:paraId="5CA6CE24" w14:textId="3847B5E5" w:rsidR="00053C7F" w:rsidRPr="00CB5231" w:rsidRDefault="02C2D3D7" w:rsidP="720E7C6B">
      <w:pPr>
        <w:pStyle w:val="paragraph"/>
        <w:spacing w:before="0" w:beforeAutospacing="0" w:after="0" w:afterAutospacing="0"/>
        <w:textAlignment w:val="baseline"/>
        <w:rPr>
          <w:rStyle w:val="eop"/>
          <w:rFonts w:asciiTheme="minorHAnsi" w:eastAsiaTheme="minorEastAsia" w:hAnsiTheme="minorHAnsi" w:cstheme="minorHAnsi"/>
        </w:rPr>
      </w:pPr>
      <w:r w:rsidRPr="00CB5231">
        <w:rPr>
          <w:rStyle w:val="eop"/>
          <w:rFonts w:asciiTheme="minorHAnsi" w:eastAsiaTheme="minorEastAsia" w:hAnsiTheme="minorHAnsi" w:cstheme="minorHAnsi"/>
          <w:b/>
          <w:bCs/>
        </w:rPr>
        <w:t>Project</w:t>
      </w:r>
      <w:r w:rsidRPr="00CB5231">
        <w:rPr>
          <w:rStyle w:val="eop"/>
          <w:rFonts w:asciiTheme="minorHAnsi" w:eastAsiaTheme="minorEastAsia" w:hAnsiTheme="minorHAnsi" w:cstheme="minorHAnsi"/>
        </w:rPr>
        <w:t xml:space="preserve"> </w:t>
      </w:r>
      <w:r w:rsidR="00053C7F" w:rsidRPr="00CB5231">
        <w:rPr>
          <w:rStyle w:val="normaltextrun"/>
          <w:rFonts w:asciiTheme="minorHAnsi" w:eastAsiaTheme="minorEastAsia" w:hAnsiTheme="minorHAnsi" w:cstheme="minorHAnsi"/>
          <w:b/>
          <w:bCs/>
        </w:rPr>
        <w:t>Background</w:t>
      </w:r>
      <w:r w:rsidR="38D627E5" w:rsidRPr="00CB5231">
        <w:rPr>
          <w:rStyle w:val="normaltextrun"/>
          <w:rFonts w:asciiTheme="minorHAnsi" w:eastAsiaTheme="minorEastAsia" w:hAnsiTheme="minorHAnsi" w:cstheme="minorHAnsi"/>
          <w:b/>
          <w:bCs/>
        </w:rPr>
        <w:t xml:space="preserve">, </w:t>
      </w:r>
      <w:r w:rsidR="00053C7F" w:rsidRPr="00CB5231">
        <w:rPr>
          <w:rStyle w:val="normaltextrun"/>
          <w:rFonts w:asciiTheme="minorHAnsi" w:eastAsiaTheme="minorEastAsia" w:hAnsiTheme="minorHAnsi" w:cstheme="minorHAnsi"/>
          <w:b/>
          <w:bCs/>
        </w:rPr>
        <w:t>Description</w:t>
      </w:r>
      <w:r w:rsidR="34697FE7" w:rsidRPr="00CB5231">
        <w:rPr>
          <w:rStyle w:val="normaltextrun"/>
          <w:rFonts w:asciiTheme="minorHAnsi" w:eastAsiaTheme="minorEastAsia" w:hAnsiTheme="minorHAnsi" w:cstheme="minorHAnsi"/>
          <w:b/>
          <w:bCs/>
        </w:rPr>
        <w:t xml:space="preserve">, </w:t>
      </w:r>
      <w:r w:rsidR="686C8FC4" w:rsidRPr="00CB5231">
        <w:rPr>
          <w:rStyle w:val="normaltextrun"/>
          <w:rFonts w:asciiTheme="minorHAnsi" w:eastAsiaTheme="minorEastAsia" w:hAnsiTheme="minorHAnsi" w:cstheme="minorHAnsi"/>
          <w:b/>
          <w:bCs/>
        </w:rPr>
        <w:t>Requirements</w:t>
      </w:r>
      <w:r w:rsidR="7E29128B" w:rsidRPr="00CB5231">
        <w:rPr>
          <w:rStyle w:val="normaltextrun"/>
          <w:rFonts w:asciiTheme="minorHAnsi" w:eastAsiaTheme="minorEastAsia" w:hAnsiTheme="minorHAnsi" w:cstheme="minorHAnsi"/>
          <w:b/>
          <w:bCs/>
        </w:rPr>
        <w:t xml:space="preserve"> and Deliverables</w:t>
      </w:r>
      <w:r w:rsidR="686C8FC4" w:rsidRPr="00CB5231">
        <w:rPr>
          <w:rStyle w:val="normaltextrun"/>
          <w:rFonts w:asciiTheme="minorHAnsi" w:eastAsiaTheme="minorEastAsia" w:hAnsiTheme="minorHAnsi" w:cstheme="minorHAnsi"/>
          <w:b/>
          <w:bCs/>
        </w:rPr>
        <w:t xml:space="preserve"> </w:t>
      </w:r>
    </w:p>
    <w:p w14:paraId="4C83ADF4" w14:textId="77777777" w:rsidR="00E04AC8" w:rsidRPr="00CB5231" w:rsidRDefault="00E04AC8" w:rsidP="720E7C6B">
      <w:pPr>
        <w:pStyle w:val="paragraph"/>
        <w:spacing w:before="0" w:beforeAutospacing="0" w:after="0" w:afterAutospacing="0"/>
        <w:textAlignment w:val="baseline"/>
        <w:rPr>
          <w:rFonts w:asciiTheme="minorHAnsi" w:eastAsiaTheme="minorEastAsia" w:hAnsiTheme="minorHAnsi" w:cstheme="minorHAnsi"/>
        </w:rPr>
      </w:pPr>
    </w:p>
    <w:p w14:paraId="240D6B95" w14:textId="5A64654C" w:rsidR="00E04AC8" w:rsidRPr="00CB5231" w:rsidRDefault="00E04AC8" w:rsidP="720E7C6B">
      <w:pPr>
        <w:widowControl/>
        <w:autoSpaceDE/>
        <w:autoSpaceDN/>
        <w:rPr>
          <w:rFonts w:asciiTheme="minorHAnsi" w:eastAsiaTheme="minorEastAsia" w:hAnsiTheme="minorHAnsi" w:cstheme="minorHAnsi"/>
          <w:color w:val="373E4A"/>
          <w:sz w:val="24"/>
          <w:szCs w:val="24"/>
        </w:rPr>
      </w:pPr>
      <w:r w:rsidRPr="00CB5231">
        <w:rPr>
          <w:rStyle w:val="Strong"/>
          <w:rFonts w:asciiTheme="minorHAnsi" w:eastAsiaTheme="minorEastAsia" w:hAnsiTheme="minorHAnsi" w:cstheme="minorHAnsi"/>
          <w:b w:val="0"/>
          <w:bCs w:val="0"/>
          <w:color w:val="373E4A"/>
          <w:sz w:val="24"/>
          <w:szCs w:val="24"/>
        </w:rPr>
        <w:t xml:space="preserve">The College’s external IT vendor completed an internal cybersecurity audit, identifying several actions to be taken. The next step is for </w:t>
      </w:r>
      <w:r w:rsidR="32DF913A" w:rsidRPr="00CB5231">
        <w:rPr>
          <w:rStyle w:val="Strong"/>
          <w:rFonts w:asciiTheme="minorHAnsi" w:eastAsiaTheme="minorEastAsia" w:hAnsiTheme="minorHAnsi" w:cstheme="minorHAnsi"/>
          <w:b w:val="0"/>
          <w:bCs w:val="0"/>
          <w:color w:val="373E4A"/>
          <w:sz w:val="24"/>
          <w:szCs w:val="24"/>
        </w:rPr>
        <w:t xml:space="preserve">the </w:t>
      </w:r>
      <w:r w:rsidRPr="00CB5231">
        <w:rPr>
          <w:rStyle w:val="Strong"/>
          <w:rFonts w:asciiTheme="minorHAnsi" w:eastAsiaTheme="minorEastAsia" w:hAnsiTheme="minorHAnsi" w:cstheme="minorHAnsi"/>
          <w:b w:val="0"/>
          <w:bCs w:val="0"/>
          <w:color w:val="373E4A"/>
          <w:sz w:val="24"/>
          <w:szCs w:val="24"/>
        </w:rPr>
        <w:t xml:space="preserve">College to hire an external </w:t>
      </w:r>
      <w:r w:rsidR="53E6403D" w:rsidRPr="00CB5231">
        <w:rPr>
          <w:rStyle w:val="Strong"/>
          <w:rFonts w:asciiTheme="minorHAnsi" w:eastAsiaTheme="minorEastAsia" w:hAnsiTheme="minorHAnsi" w:cstheme="minorHAnsi"/>
          <w:b w:val="0"/>
          <w:bCs w:val="0"/>
          <w:color w:val="373E4A"/>
          <w:sz w:val="24"/>
          <w:szCs w:val="24"/>
        </w:rPr>
        <w:t>vendor</w:t>
      </w:r>
      <w:r w:rsidRPr="00CB5231">
        <w:rPr>
          <w:rStyle w:val="Strong"/>
          <w:rFonts w:asciiTheme="minorHAnsi" w:eastAsiaTheme="minorEastAsia" w:hAnsiTheme="minorHAnsi" w:cstheme="minorHAnsi"/>
          <w:b w:val="0"/>
          <w:bCs w:val="0"/>
          <w:color w:val="373E4A"/>
          <w:sz w:val="24"/>
          <w:szCs w:val="24"/>
        </w:rPr>
        <w:t xml:space="preserve"> </w:t>
      </w:r>
      <w:r w:rsidR="00B6363E" w:rsidRPr="00CB5231">
        <w:rPr>
          <w:rStyle w:val="Strong"/>
          <w:rFonts w:asciiTheme="minorHAnsi" w:eastAsiaTheme="minorEastAsia" w:hAnsiTheme="minorHAnsi" w:cstheme="minorHAnsi"/>
          <w:b w:val="0"/>
          <w:bCs w:val="0"/>
          <w:color w:val="373E4A"/>
          <w:sz w:val="24"/>
          <w:szCs w:val="24"/>
        </w:rPr>
        <w:t>to evaluate</w:t>
      </w:r>
      <w:r w:rsidRPr="00CB5231">
        <w:rPr>
          <w:rStyle w:val="Strong"/>
          <w:rFonts w:asciiTheme="minorHAnsi" w:eastAsiaTheme="minorEastAsia" w:hAnsiTheme="minorHAnsi" w:cstheme="minorHAnsi"/>
          <w:b w:val="0"/>
          <w:bCs w:val="0"/>
          <w:color w:val="373E4A"/>
          <w:sz w:val="24"/>
          <w:szCs w:val="24"/>
        </w:rPr>
        <w:t xml:space="preserve"> the effectiveness of the College’s security program</w:t>
      </w:r>
      <w:r w:rsidRPr="00CB5231">
        <w:rPr>
          <w:rFonts w:asciiTheme="minorHAnsi" w:eastAsiaTheme="minorEastAsia" w:hAnsiTheme="minorHAnsi" w:cstheme="minorHAnsi"/>
          <w:color w:val="373E4A"/>
          <w:sz w:val="24"/>
          <w:szCs w:val="24"/>
        </w:rPr>
        <w:t xml:space="preserve"> by uncovering </w:t>
      </w:r>
      <w:r w:rsidR="00B6363E" w:rsidRPr="00CB5231">
        <w:rPr>
          <w:rFonts w:asciiTheme="minorHAnsi" w:eastAsiaTheme="minorEastAsia" w:hAnsiTheme="minorHAnsi" w:cstheme="minorHAnsi"/>
          <w:color w:val="373E4A"/>
          <w:sz w:val="24"/>
          <w:szCs w:val="24"/>
        </w:rPr>
        <w:t xml:space="preserve">external </w:t>
      </w:r>
      <w:r w:rsidRPr="00CB5231">
        <w:rPr>
          <w:rFonts w:asciiTheme="minorHAnsi" w:eastAsiaTheme="minorEastAsia" w:hAnsiTheme="minorHAnsi" w:cstheme="minorHAnsi"/>
          <w:color w:val="373E4A"/>
          <w:sz w:val="24"/>
          <w:szCs w:val="24"/>
        </w:rPr>
        <w:t xml:space="preserve">network vulnerabilities and threats and the level of risk exposure </w:t>
      </w:r>
      <w:r w:rsidR="4E53BFCD" w:rsidRPr="00CB5231">
        <w:rPr>
          <w:rFonts w:asciiTheme="minorHAnsi" w:eastAsiaTheme="minorEastAsia" w:hAnsiTheme="minorHAnsi" w:cstheme="minorHAnsi"/>
          <w:color w:val="373E4A"/>
          <w:sz w:val="24"/>
          <w:szCs w:val="24"/>
        </w:rPr>
        <w:t>the</w:t>
      </w:r>
      <w:r w:rsidRPr="00CB5231">
        <w:rPr>
          <w:rFonts w:asciiTheme="minorHAnsi" w:eastAsiaTheme="minorEastAsia" w:hAnsiTheme="minorHAnsi" w:cstheme="minorHAnsi"/>
          <w:color w:val="373E4A"/>
          <w:sz w:val="24"/>
          <w:szCs w:val="24"/>
        </w:rPr>
        <w:t xml:space="preserve"> organization faces both continuously and in real-time.</w:t>
      </w:r>
    </w:p>
    <w:p w14:paraId="3A2CA368" w14:textId="77777777" w:rsidR="00E04AC8" w:rsidRPr="00CB5231" w:rsidRDefault="00E04AC8" w:rsidP="720E7C6B">
      <w:pPr>
        <w:widowControl/>
        <w:autoSpaceDE/>
        <w:autoSpaceDN/>
        <w:rPr>
          <w:rFonts w:asciiTheme="minorHAnsi" w:eastAsiaTheme="minorEastAsia" w:hAnsiTheme="minorHAnsi" w:cstheme="minorHAnsi"/>
          <w:color w:val="373E4A"/>
          <w:sz w:val="24"/>
          <w:szCs w:val="24"/>
        </w:rPr>
      </w:pPr>
    </w:p>
    <w:p w14:paraId="30B21B86" w14:textId="50935488" w:rsidR="00E04AC8" w:rsidRPr="00CB5231" w:rsidRDefault="00E04AC8" w:rsidP="00324134">
      <w:pPr>
        <w:widowControl/>
        <w:autoSpaceDE/>
        <w:autoSpaceDN/>
        <w:rPr>
          <w:rStyle w:val="normaltextrun"/>
          <w:rFonts w:asciiTheme="minorHAnsi" w:eastAsiaTheme="minorEastAsia" w:hAnsiTheme="minorHAnsi" w:cstheme="minorHAnsi"/>
          <w:color w:val="373E4A"/>
          <w:sz w:val="24"/>
          <w:szCs w:val="24"/>
        </w:rPr>
      </w:pPr>
      <w:r w:rsidRPr="00CB5231">
        <w:rPr>
          <w:rFonts w:asciiTheme="minorHAnsi" w:eastAsiaTheme="minorEastAsia" w:hAnsiTheme="minorHAnsi" w:cstheme="minorHAnsi"/>
          <w:color w:val="373E4A"/>
          <w:sz w:val="24"/>
          <w:szCs w:val="24"/>
        </w:rPr>
        <w:t xml:space="preserve">The College seeks to learn </w:t>
      </w:r>
      <w:r w:rsidRPr="00CB5231">
        <w:rPr>
          <w:rStyle w:val="Strong"/>
          <w:rFonts w:asciiTheme="minorHAnsi" w:eastAsiaTheme="minorEastAsia" w:hAnsiTheme="minorHAnsi" w:cstheme="minorHAnsi"/>
          <w:b w:val="0"/>
          <w:bCs w:val="0"/>
          <w:color w:val="373E4A"/>
          <w:sz w:val="24"/>
          <w:szCs w:val="24"/>
        </w:rPr>
        <w:t>where remediation or improvement is needed</w:t>
      </w:r>
      <w:r w:rsidRPr="00CB5231">
        <w:rPr>
          <w:rFonts w:asciiTheme="minorHAnsi" w:eastAsiaTheme="minorEastAsia" w:hAnsiTheme="minorHAnsi" w:cstheme="minorHAnsi"/>
          <w:color w:val="373E4A"/>
          <w:sz w:val="24"/>
          <w:szCs w:val="24"/>
        </w:rPr>
        <w:t xml:space="preserve"> to lower </w:t>
      </w:r>
      <w:r w:rsidR="605A4B69" w:rsidRPr="00CB5231">
        <w:rPr>
          <w:rFonts w:asciiTheme="minorHAnsi" w:eastAsiaTheme="minorEastAsia" w:hAnsiTheme="minorHAnsi" w:cstheme="minorHAnsi"/>
          <w:color w:val="373E4A"/>
          <w:sz w:val="24"/>
          <w:szCs w:val="24"/>
        </w:rPr>
        <w:t xml:space="preserve">certain </w:t>
      </w:r>
      <w:r w:rsidRPr="00CB5231">
        <w:rPr>
          <w:rFonts w:asciiTheme="minorHAnsi" w:eastAsiaTheme="minorEastAsia" w:hAnsiTheme="minorHAnsi" w:cstheme="minorHAnsi"/>
          <w:color w:val="373E4A"/>
          <w:sz w:val="24"/>
          <w:szCs w:val="24"/>
        </w:rPr>
        <w:t>risk</w:t>
      </w:r>
      <w:r w:rsidR="675B193E" w:rsidRPr="00CB5231">
        <w:rPr>
          <w:rFonts w:asciiTheme="minorHAnsi" w:eastAsiaTheme="minorEastAsia" w:hAnsiTheme="minorHAnsi" w:cstheme="minorHAnsi"/>
          <w:color w:val="373E4A"/>
          <w:sz w:val="24"/>
          <w:szCs w:val="24"/>
        </w:rPr>
        <w:t>s</w:t>
      </w:r>
      <w:r w:rsidRPr="00CB5231">
        <w:rPr>
          <w:rFonts w:asciiTheme="minorHAnsi" w:eastAsiaTheme="minorEastAsia" w:hAnsiTheme="minorHAnsi" w:cstheme="minorHAnsi"/>
          <w:color w:val="373E4A"/>
          <w:sz w:val="24"/>
          <w:szCs w:val="24"/>
        </w:rPr>
        <w:t xml:space="preserve"> and decrease any risks of attack. </w:t>
      </w:r>
      <w:r w:rsidR="2DA63266" w:rsidRPr="00CB5231">
        <w:rPr>
          <w:rFonts w:asciiTheme="minorHAnsi" w:eastAsiaTheme="minorEastAsia" w:hAnsiTheme="minorHAnsi" w:cstheme="minorHAnsi"/>
          <w:color w:val="373E4A"/>
          <w:sz w:val="24"/>
          <w:szCs w:val="24"/>
        </w:rPr>
        <w:t>Also</w:t>
      </w:r>
      <w:r w:rsidRPr="00CB5231">
        <w:rPr>
          <w:rFonts w:asciiTheme="minorHAnsi" w:eastAsiaTheme="minorEastAsia" w:hAnsiTheme="minorHAnsi" w:cstheme="minorHAnsi"/>
          <w:color w:val="373E4A"/>
          <w:sz w:val="24"/>
          <w:szCs w:val="24"/>
        </w:rPr>
        <w:t>, the College w</w:t>
      </w:r>
      <w:r w:rsidR="43F0384C" w:rsidRPr="00CB5231">
        <w:rPr>
          <w:rFonts w:asciiTheme="minorHAnsi" w:eastAsiaTheme="minorEastAsia" w:hAnsiTheme="minorHAnsi" w:cstheme="minorHAnsi"/>
          <w:color w:val="373E4A"/>
          <w:sz w:val="24"/>
          <w:szCs w:val="24"/>
        </w:rPr>
        <w:t>ould like to</w:t>
      </w:r>
      <w:r w:rsidRPr="00CB5231">
        <w:rPr>
          <w:rFonts w:asciiTheme="minorHAnsi" w:eastAsiaTheme="minorEastAsia" w:hAnsiTheme="minorHAnsi" w:cstheme="minorHAnsi"/>
          <w:color w:val="373E4A"/>
          <w:sz w:val="24"/>
          <w:szCs w:val="24"/>
        </w:rPr>
        <w:t xml:space="preserve"> measure </w:t>
      </w:r>
      <w:r w:rsidRPr="00CB5231">
        <w:rPr>
          <w:rStyle w:val="Strong"/>
          <w:rFonts w:asciiTheme="minorHAnsi" w:eastAsiaTheme="minorEastAsia" w:hAnsiTheme="minorHAnsi" w:cstheme="minorHAnsi"/>
          <w:b w:val="0"/>
          <w:bCs w:val="0"/>
          <w:color w:val="373E4A"/>
          <w:sz w:val="24"/>
          <w:szCs w:val="24"/>
        </w:rPr>
        <w:t>security performance improvements</w:t>
      </w:r>
      <w:r w:rsidRPr="00CB5231">
        <w:rPr>
          <w:rFonts w:asciiTheme="minorHAnsi" w:eastAsiaTheme="minorEastAsia" w:hAnsiTheme="minorHAnsi" w:cstheme="minorHAnsi"/>
          <w:color w:val="373E4A"/>
          <w:sz w:val="24"/>
          <w:szCs w:val="24"/>
        </w:rPr>
        <w:t> over time</w:t>
      </w:r>
      <w:r w:rsidR="6FA1E168" w:rsidRPr="00CB5231">
        <w:rPr>
          <w:rFonts w:asciiTheme="minorHAnsi" w:eastAsiaTheme="minorEastAsia" w:hAnsiTheme="minorHAnsi" w:cstheme="minorHAnsi"/>
          <w:color w:val="373E4A"/>
          <w:sz w:val="24"/>
          <w:szCs w:val="24"/>
        </w:rPr>
        <w:t xml:space="preserve"> b</w:t>
      </w:r>
      <w:r w:rsidRPr="00CB5231">
        <w:rPr>
          <w:rFonts w:asciiTheme="minorHAnsi" w:eastAsiaTheme="minorEastAsia" w:hAnsiTheme="minorHAnsi" w:cstheme="minorHAnsi"/>
          <w:color w:val="373E4A"/>
          <w:sz w:val="24"/>
          <w:szCs w:val="24"/>
        </w:rPr>
        <w:t xml:space="preserve">y delivering an outside-in view of </w:t>
      </w:r>
      <w:r w:rsidR="24E194DD" w:rsidRPr="00CB5231">
        <w:rPr>
          <w:rFonts w:asciiTheme="minorHAnsi" w:eastAsiaTheme="minorEastAsia" w:hAnsiTheme="minorHAnsi" w:cstheme="minorHAnsi"/>
          <w:color w:val="373E4A"/>
          <w:sz w:val="24"/>
          <w:szCs w:val="24"/>
        </w:rPr>
        <w:t>its</w:t>
      </w:r>
      <w:r w:rsidRPr="00CB5231">
        <w:rPr>
          <w:rFonts w:asciiTheme="minorHAnsi" w:eastAsiaTheme="minorEastAsia" w:hAnsiTheme="minorHAnsi" w:cstheme="minorHAnsi"/>
          <w:color w:val="373E4A"/>
          <w:sz w:val="24"/>
          <w:szCs w:val="24"/>
        </w:rPr>
        <w:t xml:space="preserve"> entire digital environment</w:t>
      </w:r>
      <w:r w:rsidR="00B6363E" w:rsidRPr="00CB5231">
        <w:rPr>
          <w:rFonts w:asciiTheme="minorHAnsi" w:eastAsiaTheme="minorEastAsia" w:hAnsiTheme="minorHAnsi" w:cstheme="minorHAnsi"/>
          <w:color w:val="373E4A"/>
          <w:sz w:val="24"/>
          <w:szCs w:val="24"/>
        </w:rPr>
        <w:t>.</w:t>
      </w:r>
    </w:p>
    <w:p w14:paraId="7FB424E7" w14:textId="71961CC3" w:rsidR="00E04AC8" w:rsidRPr="00CB5231" w:rsidRDefault="00E04AC8" w:rsidP="720E7C6B">
      <w:pPr>
        <w:pStyle w:val="paragraph"/>
        <w:spacing w:before="0" w:beforeAutospacing="0" w:after="0" w:afterAutospacing="0"/>
        <w:rPr>
          <w:rStyle w:val="normaltextrun"/>
          <w:rFonts w:asciiTheme="minorHAnsi" w:eastAsiaTheme="minorEastAsia" w:hAnsiTheme="minorHAnsi" w:cstheme="minorHAnsi"/>
        </w:rPr>
      </w:pPr>
    </w:p>
    <w:p w14:paraId="4791EA49" w14:textId="77777777" w:rsidR="008B6258" w:rsidRPr="00CB5231" w:rsidRDefault="008B6258" w:rsidP="720E7C6B">
      <w:pPr>
        <w:pStyle w:val="paragraph"/>
        <w:spacing w:before="0" w:beforeAutospacing="0" w:after="0" w:afterAutospacing="0"/>
        <w:rPr>
          <w:rStyle w:val="normaltextrun"/>
          <w:rFonts w:asciiTheme="minorHAnsi" w:eastAsiaTheme="minorEastAsia" w:hAnsiTheme="minorHAnsi" w:cstheme="minorHAnsi"/>
        </w:rPr>
      </w:pPr>
    </w:p>
    <w:p w14:paraId="68A1F077" w14:textId="30D0E9EF" w:rsidR="00E04AC8" w:rsidRPr="00CB5231" w:rsidRDefault="157264E1" w:rsidP="720E7C6B">
      <w:pPr>
        <w:pStyle w:val="paragraph"/>
        <w:spacing w:before="0" w:beforeAutospacing="0" w:after="0" w:afterAutospacing="0"/>
        <w:rPr>
          <w:rFonts w:asciiTheme="minorHAnsi" w:eastAsiaTheme="minorEastAsia" w:hAnsiTheme="minorHAnsi" w:cstheme="minorHAnsi"/>
        </w:rPr>
      </w:pPr>
      <w:r w:rsidRPr="00CB5231">
        <w:rPr>
          <w:rStyle w:val="normaltextrun"/>
          <w:rFonts w:asciiTheme="minorHAnsi" w:eastAsiaTheme="minorEastAsia" w:hAnsiTheme="minorHAnsi" w:cstheme="minorHAnsi"/>
        </w:rPr>
        <w:t>The vendor will d</w:t>
      </w:r>
      <w:r w:rsidR="4A848509" w:rsidRPr="00CB5231">
        <w:rPr>
          <w:rStyle w:val="normaltextrun"/>
          <w:rFonts w:asciiTheme="minorHAnsi" w:eastAsiaTheme="minorEastAsia" w:hAnsiTheme="minorHAnsi" w:cstheme="minorHAnsi"/>
        </w:rPr>
        <w:t>evelop an actionable cybersecurity report and plan that includes:</w:t>
      </w:r>
    </w:p>
    <w:p w14:paraId="136625DE" w14:textId="47FC01CA" w:rsidR="00E04AC8" w:rsidRPr="00CB5231" w:rsidRDefault="4A848509" w:rsidP="720E7C6B">
      <w:pPr>
        <w:pStyle w:val="paragraph"/>
        <w:numPr>
          <w:ilvl w:val="0"/>
          <w:numId w:val="4"/>
        </w:numPr>
        <w:spacing w:before="0" w:beforeAutospacing="0" w:after="0" w:afterAutospacing="0"/>
        <w:rPr>
          <w:rFonts w:asciiTheme="minorHAnsi" w:eastAsiaTheme="minorEastAsia" w:hAnsiTheme="minorHAnsi" w:cstheme="minorHAnsi"/>
        </w:rPr>
      </w:pPr>
      <w:r w:rsidRPr="00CB5231">
        <w:rPr>
          <w:rStyle w:val="normaltextrun"/>
          <w:rFonts w:asciiTheme="minorHAnsi" w:eastAsiaTheme="minorEastAsia" w:hAnsiTheme="minorHAnsi" w:cstheme="minorHAnsi"/>
        </w:rPr>
        <w:t>An executive summary</w:t>
      </w:r>
    </w:p>
    <w:p w14:paraId="3521CFA1" w14:textId="4A47559F" w:rsidR="00E04AC8" w:rsidRPr="00CB5231" w:rsidRDefault="4A848509" w:rsidP="720E7C6B">
      <w:pPr>
        <w:pStyle w:val="paragraph"/>
        <w:numPr>
          <w:ilvl w:val="0"/>
          <w:numId w:val="4"/>
        </w:numPr>
        <w:spacing w:before="0" w:beforeAutospacing="0" w:after="0" w:afterAutospacing="0"/>
        <w:rPr>
          <w:rStyle w:val="eop"/>
          <w:rFonts w:asciiTheme="minorHAnsi" w:eastAsiaTheme="minorEastAsia" w:hAnsiTheme="minorHAnsi" w:cstheme="minorHAnsi"/>
        </w:rPr>
      </w:pPr>
      <w:r w:rsidRPr="00CB5231">
        <w:rPr>
          <w:rStyle w:val="normaltextrun"/>
          <w:rFonts w:asciiTheme="minorHAnsi" w:eastAsiaTheme="minorEastAsia" w:hAnsiTheme="minorHAnsi" w:cstheme="minorHAnsi"/>
        </w:rPr>
        <w:t>Long (purpose), medium (objective, priorities) and short (action plans) term components</w:t>
      </w:r>
    </w:p>
    <w:p w14:paraId="488480FF" w14:textId="71A3B7C0" w:rsidR="00E04AC8" w:rsidRPr="00CB5231" w:rsidRDefault="4A848509" w:rsidP="720E7C6B">
      <w:pPr>
        <w:pStyle w:val="paragraph"/>
        <w:numPr>
          <w:ilvl w:val="0"/>
          <w:numId w:val="4"/>
        </w:numPr>
        <w:spacing w:before="0" w:beforeAutospacing="0" w:after="0" w:afterAutospacing="0"/>
        <w:rPr>
          <w:rStyle w:val="normaltextrun"/>
          <w:rFonts w:asciiTheme="minorHAnsi" w:eastAsiaTheme="minorEastAsia" w:hAnsiTheme="minorHAnsi" w:cstheme="minorHAnsi"/>
        </w:rPr>
      </w:pPr>
      <w:r w:rsidRPr="00CB5231">
        <w:rPr>
          <w:rStyle w:val="normaltextrun"/>
          <w:rFonts w:asciiTheme="minorHAnsi" w:eastAsiaTheme="minorEastAsia" w:hAnsiTheme="minorHAnsi" w:cstheme="minorHAnsi"/>
        </w:rPr>
        <w:t>Actionable and measurable outcomes</w:t>
      </w:r>
    </w:p>
    <w:p w14:paraId="2B4683BD" w14:textId="5296E18B" w:rsidR="00E04AC8" w:rsidRPr="00CB5231" w:rsidRDefault="4A848509" w:rsidP="720E7C6B">
      <w:pPr>
        <w:pStyle w:val="paragraph"/>
        <w:numPr>
          <w:ilvl w:val="0"/>
          <w:numId w:val="4"/>
        </w:numPr>
        <w:spacing w:before="0" w:beforeAutospacing="0" w:after="0" w:afterAutospacing="0"/>
        <w:rPr>
          <w:rFonts w:asciiTheme="minorHAnsi" w:eastAsiaTheme="minorEastAsia" w:hAnsiTheme="minorHAnsi" w:cstheme="minorHAnsi"/>
        </w:rPr>
      </w:pPr>
      <w:r w:rsidRPr="00CB5231">
        <w:rPr>
          <w:rStyle w:val="normaltextrun"/>
          <w:rFonts w:asciiTheme="minorHAnsi" w:eastAsiaTheme="minorEastAsia" w:hAnsiTheme="minorHAnsi" w:cstheme="minorHAnsi"/>
        </w:rPr>
        <w:t>Resource</w:t>
      </w:r>
      <w:r w:rsidR="16FA95E8" w:rsidRPr="00CB5231">
        <w:rPr>
          <w:rStyle w:val="normaltextrun"/>
          <w:rFonts w:asciiTheme="minorHAnsi" w:eastAsiaTheme="minorEastAsia" w:hAnsiTheme="minorHAnsi" w:cstheme="minorHAnsi"/>
        </w:rPr>
        <w:t>s</w:t>
      </w:r>
      <w:r w:rsidRPr="00CB5231">
        <w:rPr>
          <w:rStyle w:val="normaltextrun"/>
          <w:rFonts w:asciiTheme="minorHAnsi" w:eastAsiaTheme="minorEastAsia" w:hAnsiTheme="minorHAnsi" w:cstheme="minorHAnsi"/>
        </w:rPr>
        <w:t xml:space="preserve"> and best practice recommendations</w:t>
      </w:r>
    </w:p>
    <w:p w14:paraId="2014071E" w14:textId="6B754D41" w:rsidR="00D37EBD" w:rsidRPr="00CB5231" w:rsidRDefault="00D37EBD" w:rsidP="008468B8">
      <w:pPr>
        <w:pStyle w:val="BodyText"/>
        <w:rPr>
          <w:rFonts w:eastAsiaTheme="minorEastAsia" w:cstheme="minorHAnsi"/>
        </w:rPr>
      </w:pPr>
      <w:r w:rsidRPr="00CB5231">
        <w:rPr>
          <w:rFonts w:eastAsiaTheme="minorEastAsia" w:cstheme="minorHAnsi"/>
        </w:rPr>
        <w:t>The</w:t>
      </w:r>
      <w:r w:rsidRPr="00CB5231">
        <w:rPr>
          <w:rFonts w:eastAsiaTheme="minorEastAsia" w:cstheme="minorHAnsi"/>
          <w:spacing w:val="-2"/>
        </w:rPr>
        <w:t xml:space="preserve"> </w:t>
      </w:r>
      <w:r w:rsidRPr="00CB5231">
        <w:rPr>
          <w:rFonts w:eastAsiaTheme="minorEastAsia" w:cstheme="minorHAnsi"/>
        </w:rPr>
        <w:t>College requires the</w:t>
      </w:r>
      <w:r w:rsidRPr="00CB5231">
        <w:rPr>
          <w:rFonts w:eastAsiaTheme="minorEastAsia" w:cstheme="minorHAnsi"/>
          <w:spacing w:val="-1"/>
        </w:rPr>
        <w:t xml:space="preserve"> </w:t>
      </w:r>
      <w:r w:rsidRPr="00CB5231">
        <w:rPr>
          <w:rFonts w:eastAsiaTheme="minorEastAsia" w:cstheme="minorHAnsi"/>
        </w:rPr>
        <w:t>following</w:t>
      </w:r>
      <w:r w:rsidR="36C082A3" w:rsidRPr="00CB5231">
        <w:rPr>
          <w:rFonts w:eastAsiaTheme="minorEastAsia" w:cstheme="minorHAnsi"/>
        </w:rPr>
        <w:t>:</w:t>
      </w:r>
    </w:p>
    <w:p w14:paraId="304056D3" w14:textId="77777777" w:rsidR="00D37EBD" w:rsidRPr="00CB5231" w:rsidRDefault="00D37EBD" w:rsidP="008468B8">
      <w:pPr>
        <w:pStyle w:val="BodyText"/>
        <w:numPr>
          <w:ilvl w:val="0"/>
          <w:numId w:val="35"/>
        </w:numPr>
        <w:rPr>
          <w:rFonts w:eastAsiaTheme="minorEastAsia" w:cstheme="minorHAnsi"/>
        </w:rPr>
      </w:pPr>
      <w:r w:rsidRPr="00CB5231">
        <w:rPr>
          <w:rFonts w:eastAsiaTheme="minorEastAsia" w:cstheme="minorHAnsi"/>
        </w:rPr>
        <w:t>Internal/External Penetration</w:t>
      </w:r>
      <w:r w:rsidRPr="00CB5231">
        <w:rPr>
          <w:rFonts w:eastAsiaTheme="minorEastAsia" w:cstheme="minorHAnsi"/>
          <w:spacing w:val="-2"/>
        </w:rPr>
        <w:t xml:space="preserve"> Testing</w:t>
      </w:r>
    </w:p>
    <w:p w14:paraId="2F4F9F91" w14:textId="77777777" w:rsidR="00D37EBD" w:rsidRPr="00CB5231" w:rsidRDefault="00D37EBD" w:rsidP="008468B8">
      <w:pPr>
        <w:pStyle w:val="BodyText"/>
        <w:rPr>
          <w:rFonts w:eastAsiaTheme="minorEastAsia" w:cstheme="minorHAnsi"/>
        </w:rPr>
      </w:pPr>
      <w:r w:rsidRPr="00CB5231">
        <w:rPr>
          <w:rFonts w:eastAsiaTheme="minorEastAsia" w:cstheme="minorHAnsi"/>
        </w:rPr>
        <w:lastRenderedPageBreak/>
        <w:t>Includes</w:t>
      </w:r>
      <w:r w:rsidRPr="00CB5231">
        <w:rPr>
          <w:rFonts w:eastAsiaTheme="minorEastAsia" w:cstheme="minorHAnsi"/>
          <w:spacing w:val="-1"/>
        </w:rPr>
        <w:t xml:space="preserve"> </w:t>
      </w:r>
      <w:r w:rsidRPr="00CB5231">
        <w:rPr>
          <w:rFonts w:eastAsiaTheme="minorEastAsia" w:cstheme="minorHAnsi"/>
        </w:rPr>
        <w:t>testing</w:t>
      </w:r>
      <w:r w:rsidRPr="00CB5231">
        <w:rPr>
          <w:rFonts w:eastAsiaTheme="minorEastAsia" w:cstheme="minorHAnsi"/>
          <w:spacing w:val="-5"/>
        </w:rPr>
        <w:t xml:space="preserve"> </w:t>
      </w:r>
      <w:r w:rsidRPr="00CB5231">
        <w:rPr>
          <w:rFonts w:eastAsiaTheme="minorEastAsia" w:cstheme="minorHAnsi"/>
        </w:rPr>
        <w:t>of</w:t>
      </w:r>
      <w:r w:rsidRPr="00CB5231">
        <w:rPr>
          <w:rFonts w:eastAsiaTheme="minorEastAsia" w:cstheme="minorHAnsi"/>
          <w:spacing w:val="-1"/>
        </w:rPr>
        <w:t xml:space="preserve"> </w:t>
      </w:r>
      <w:r w:rsidRPr="00CB5231">
        <w:rPr>
          <w:rFonts w:eastAsiaTheme="minorEastAsia" w:cstheme="minorHAnsi"/>
          <w:spacing w:val="-2"/>
        </w:rPr>
        <w:t>firewall</w:t>
      </w:r>
    </w:p>
    <w:p w14:paraId="1CA93905" w14:textId="77777777" w:rsidR="00D37EBD" w:rsidRPr="00CB5231" w:rsidRDefault="00D37EBD" w:rsidP="008468B8">
      <w:pPr>
        <w:pStyle w:val="BodyText"/>
        <w:rPr>
          <w:rFonts w:eastAsiaTheme="minorEastAsia" w:cstheme="minorHAnsi"/>
        </w:rPr>
      </w:pPr>
      <w:r w:rsidRPr="00CB5231">
        <w:rPr>
          <w:rFonts w:eastAsiaTheme="minorEastAsia" w:cstheme="minorHAnsi"/>
        </w:rPr>
        <w:t>Review</w:t>
      </w:r>
      <w:r w:rsidRPr="00CB5231">
        <w:rPr>
          <w:rFonts w:eastAsiaTheme="minorEastAsia" w:cstheme="minorHAnsi"/>
          <w:spacing w:val="-1"/>
        </w:rPr>
        <w:t xml:space="preserve"> </w:t>
      </w:r>
      <w:r w:rsidRPr="00CB5231">
        <w:rPr>
          <w:rFonts w:eastAsiaTheme="minorEastAsia" w:cstheme="minorHAnsi"/>
        </w:rPr>
        <w:t>of</w:t>
      </w:r>
      <w:r w:rsidRPr="00CB5231">
        <w:rPr>
          <w:rFonts w:eastAsiaTheme="minorEastAsia" w:cstheme="minorHAnsi"/>
          <w:spacing w:val="-4"/>
        </w:rPr>
        <w:t xml:space="preserve"> </w:t>
      </w:r>
      <w:r w:rsidRPr="00CB5231">
        <w:rPr>
          <w:rFonts w:eastAsiaTheme="minorEastAsia" w:cstheme="minorHAnsi"/>
        </w:rPr>
        <w:t xml:space="preserve">firewall </w:t>
      </w:r>
      <w:r w:rsidRPr="00CB5231">
        <w:rPr>
          <w:rFonts w:eastAsiaTheme="minorEastAsia" w:cstheme="minorHAnsi"/>
          <w:spacing w:val="-2"/>
        </w:rPr>
        <w:t>rules</w:t>
      </w:r>
    </w:p>
    <w:p w14:paraId="22FD4943" w14:textId="77777777" w:rsidR="00D37EBD" w:rsidRPr="00CB5231" w:rsidRDefault="00D37EBD" w:rsidP="008468B8">
      <w:pPr>
        <w:pStyle w:val="BodyText"/>
        <w:rPr>
          <w:rFonts w:eastAsiaTheme="minorEastAsia" w:cstheme="minorHAnsi"/>
        </w:rPr>
      </w:pPr>
      <w:r w:rsidRPr="00CB5231">
        <w:rPr>
          <w:rFonts w:eastAsiaTheme="minorEastAsia" w:cstheme="minorHAnsi"/>
        </w:rPr>
        <w:t>Approximately</w:t>
      </w:r>
      <w:r w:rsidRPr="00CB5231">
        <w:rPr>
          <w:rFonts w:eastAsiaTheme="minorEastAsia" w:cstheme="minorHAnsi"/>
          <w:spacing w:val="-17"/>
        </w:rPr>
        <w:t xml:space="preserve"> </w:t>
      </w:r>
      <w:r w:rsidRPr="00CB5231">
        <w:rPr>
          <w:rFonts w:eastAsiaTheme="minorEastAsia" w:cstheme="minorHAnsi"/>
        </w:rPr>
        <w:t>twenty</w:t>
      </w:r>
      <w:r w:rsidRPr="00CB5231">
        <w:rPr>
          <w:rFonts w:eastAsiaTheme="minorEastAsia" w:cstheme="minorHAnsi"/>
          <w:spacing w:val="-8"/>
        </w:rPr>
        <w:t xml:space="preserve"> </w:t>
      </w:r>
      <w:r w:rsidRPr="00CB5231">
        <w:rPr>
          <w:rFonts w:eastAsiaTheme="minorEastAsia" w:cstheme="minorHAnsi"/>
        </w:rPr>
        <w:t>(20)</w:t>
      </w:r>
      <w:r w:rsidRPr="00CB5231">
        <w:rPr>
          <w:rFonts w:eastAsiaTheme="minorEastAsia" w:cstheme="minorHAnsi"/>
          <w:spacing w:val="-3"/>
        </w:rPr>
        <w:t xml:space="preserve"> </w:t>
      </w:r>
      <w:r w:rsidRPr="00CB5231">
        <w:rPr>
          <w:rFonts w:eastAsiaTheme="minorEastAsia" w:cstheme="minorHAnsi"/>
        </w:rPr>
        <w:t>external</w:t>
      </w:r>
      <w:r w:rsidRPr="00CB5231">
        <w:rPr>
          <w:rFonts w:eastAsiaTheme="minorEastAsia" w:cstheme="minorHAnsi"/>
          <w:spacing w:val="3"/>
        </w:rPr>
        <w:t xml:space="preserve"> </w:t>
      </w:r>
      <w:r w:rsidRPr="00CB5231">
        <w:rPr>
          <w:rFonts w:eastAsiaTheme="minorEastAsia" w:cstheme="minorHAnsi"/>
        </w:rPr>
        <w:t>IP</w:t>
      </w:r>
      <w:r w:rsidRPr="00CB5231">
        <w:rPr>
          <w:rFonts w:eastAsiaTheme="minorEastAsia" w:cstheme="minorHAnsi"/>
          <w:spacing w:val="-4"/>
        </w:rPr>
        <w:t xml:space="preserve"> </w:t>
      </w:r>
      <w:r w:rsidRPr="00CB5231">
        <w:rPr>
          <w:rFonts w:eastAsiaTheme="minorEastAsia" w:cstheme="minorHAnsi"/>
          <w:spacing w:val="-2"/>
        </w:rPr>
        <w:t>addresses</w:t>
      </w:r>
    </w:p>
    <w:p w14:paraId="69F05E03" w14:textId="77777777" w:rsidR="00D37EBD" w:rsidRPr="00CB5231" w:rsidRDefault="00D37EBD" w:rsidP="008468B8">
      <w:pPr>
        <w:pStyle w:val="BodyText"/>
        <w:rPr>
          <w:rFonts w:eastAsiaTheme="minorEastAsia" w:cstheme="minorHAnsi"/>
        </w:rPr>
      </w:pPr>
      <w:r w:rsidRPr="00CB5231">
        <w:rPr>
          <w:rFonts w:eastAsiaTheme="minorEastAsia" w:cstheme="minorHAnsi"/>
        </w:rPr>
        <w:t xml:space="preserve">Internal network is </w:t>
      </w:r>
      <w:r w:rsidRPr="00CB5231">
        <w:rPr>
          <w:rFonts w:eastAsiaTheme="minorEastAsia" w:cstheme="minorHAnsi"/>
          <w:spacing w:val="-2"/>
        </w:rPr>
        <w:t>10.0.0.0/</w:t>
      </w:r>
      <w:proofErr w:type="gramStart"/>
      <w:r w:rsidRPr="00CB5231">
        <w:rPr>
          <w:rFonts w:eastAsiaTheme="minorEastAsia" w:cstheme="minorHAnsi"/>
          <w:spacing w:val="-2"/>
        </w:rPr>
        <w:t>16</w:t>
      </w:r>
      <w:proofErr w:type="gramEnd"/>
    </w:p>
    <w:p w14:paraId="45538EA7" w14:textId="551A9E29" w:rsidR="00D37EBD" w:rsidRPr="00CB5231" w:rsidRDefault="00D37EBD" w:rsidP="008468B8">
      <w:pPr>
        <w:pStyle w:val="BodyText"/>
        <w:numPr>
          <w:ilvl w:val="2"/>
          <w:numId w:val="35"/>
        </w:numPr>
        <w:rPr>
          <w:rFonts w:eastAsiaTheme="minorEastAsia" w:cstheme="minorHAnsi"/>
        </w:rPr>
      </w:pPr>
      <w:r w:rsidRPr="00CB5231">
        <w:rPr>
          <w:rFonts w:eastAsiaTheme="minorEastAsia" w:cstheme="minorHAnsi"/>
        </w:rPr>
        <w:t>May</w:t>
      </w:r>
      <w:r w:rsidRPr="00CB5231">
        <w:rPr>
          <w:rFonts w:eastAsiaTheme="minorEastAsia" w:cstheme="minorHAnsi"/>
          <w:spacing w:val="-10"/>
        </w:rPr>
        <w:t xml:space="preserve"> </w:t>
      </w:r>
      <w:r w:rsidRPr="00CB5231">
        <w:rPr>
          <w:rFonts w:eastAsiaTheme="minorEastAsia" w:cstheme="minorHAnsi"/>
        </w:rPr>
        <w:t>u</w:t>
      </w:r>
      <w:r w:rsidR="18289A7E" w:rsidRPr="00CB5231">
        <w:rPr>
          <w:rFonts w:eastAsiaTheme="minorEastAsia" w:cstheme="minorHAnsi"/>
        </w:rPr>
        <w:t>se</w:t>
      </w:r>
      <w:r w:rsidRPr="00CB5231">
        <w:rPr>
          <w:rFonts w:eastAsiaTheme="minorEastAsia" w:cstheme="minorHAnsi"/>
          <w:spacing w:val="-1"/>
        </w:rPr>
        <w:t xml:space="preserve"> </w:t>
      </w:r>
      <w:r w:rsidRPr="00CB5231">
        <w:rPr>
          <w:rFonts w:eastAsiaTheme="minorEastAsia" w:cstheme="minorHAnsi"/>
        </w:rPr>
        <w:t>a</w:t>
      </w:r>
      <w:r w:rsidRPr="00CB5231">
        <w:rPr>
          <w:rFonts w:eastAsiaTheme="minorEastAsia" w:cstheme="minorHAnsi"/>
          <w:spacing w:val="-1"/>
        </w:rPr>
        <w:t xml:space="preserve"> </w:t>
      </w:r>
      <w:r w:rsidRPr="00CB5231">
        <w:rPr>
          <w:rFonts w:eastAsiaTheme="minorEastAsia" w:cstheme="minorHAnsi"/>
        </w:rPr>
        <w:t>sampling</w:t>
      </w:r>
      <w:r w:rsidRPr="00CB5231">
        <w:rPr>
          <w:rFonts w:eastAsiaTheme="minorEastAsia" w:cstheme="minorHAnsi"/>
          <w:spacing w:val="-3"/>
        </w:rPr>
        <w:t xml:space="preserve"> </w:t>
      </w:r>
      <w:r w:rsidRPr="00CB5231">
        <w:rPr>
          <w:rFonts w:eastAsiaTheme="minorEastAsia" w:cstheme="minorHAnsi"/>
        </w:rPr>
        <w:t>from various DHCP</w:t>
      </w:r>
      <w:r w:rsidRPr="00CB5231">
        <w:rPr>
          <w:rFonts w:eastAsiaTheme="minorEastAsia" w:cstheme="minorHAnsi"/>
          <w:spacing w:val="1"/>
        </w:rPr>
        <w:t xml:space="preserve"> </w:t>
      </w:r>
      <w:proofErr w:type="gramStart"/>
      <w:r w:rsidRPr="00CB5231">
        <w:rPr>
          <w:rFonts w:eastAsiaTheme="minorEastAsia" w:cstheme="minorHAnsi"/>
          <w:spacing w:val="-2"/>
        </w:rPr>
        <w:t>pools</w:t>
      </w:r>
      <w:proofErr w:type="gramEnd"/>
    </w:p>
    <w:p w14:paraId="31947649" w14:textId="77777777" w:rsidR="00D37EBD" w:rsidRPr="00CB5231" w:rsidRDefault="00D37EBD" w:rsidP="008468B8">
      <w:pPr>
        <w:pStyle w:val="BodyText"/>
        <w:numPr>
          <w:ilvl w:val="2"/>
          <w:numId w:val="35"/>
        </w:numPr>
        <w:rPr>
          <w:rFonts w:eastAsiaTheme="minorEastAsia" w:cstheme="minorHAnsi"/>
        </w:rPr>
      </w:pPr>
      <w:r w:rsidRPr="00CB5231">
        <w:rPr>
          <w:rFonts w:eastAsiaTheme="minorEastAsia" w:cstheme="minorHAnsi"/>
        </w:rPr>
        <w:t>Should include</w:t>
      </w:r>
      <w:r w:rsidRPr="00CB5231">
        <w:rPr>
          <w:rFonts w:eastAsiaTheme="minorEastAsia" w:cstheme="minorHAnsi"/>
          <w:spacing w:val="-4"/>
        </w:rPr>
        <w:t xml:space="preserve"> </w:t>
      </w:r>
      <w:r w:rsidRPr="00CB5231">
        <w:rPr>
          <w:rFonts w:eastAsiaTheme="minorEastAsia" w:cstheme="minorHAnsi"/>
        </w:rPr>
        <w:t>both wireless and wired</w:t>
      </w:r>
      <w:r w:rsidRPr="00CB5231">
        <w:rPr>
          <w:rFonts w:eastAsiaTheme="minorEastAsia" w:cstheme="minorHAnsi"/>
          <w:spacing w:val="2"/>
        </w:rPr>
        <w:t xml:space="preserve"> </w:t>
      </w:r>
      <w:proofErr w:type="gramStart"/>
      <w:r w:rsidRPr="00CB5231">
        <w:rPr>
          <w:rFonts w:eastAsiaTheme="minorEastAsia" w:cstheme="minorHAnsi"/>
          <w:spacing w:val="-2"/>
        </w:rPr>
        <w:t>clients</w:t>
      </w:r>
      <w:proofErr w:type="gramEnd"/>
    </w:p>
    <w:p w14:paraId="278A8B4A" w14:textId="77777777" w:rsidR="00D37EBD" w:rsidRPr="00CB5231" w:rsidRDefault="00D37EBD" w:rsidP="008468B8">
      <w:pPr>
        <w:pStyle w:val="BodyText"/>
        <w:numPr>
          <w:ilvl w:val="0"/>
          <w:numId w:val="35"/>
        </w:numPr>
        <w:rPr>
          <w:rFonts w:eastAsiaTheme="minorEastAsia" w:cstheme="minorHAnsi"/>
        </w:rPr>
      </w:pPr>
      <w:r w:rsidRPr="00CB5231">
        <w:rPr>
          <w:rFonts w:eastAsiaTheme="minorEastAsia" w:cstheme="minorHAnsi"/>
        </w:rPr>
        <w:t>Internal/External Network Vulnerability</w:t>
      </w:r>
      <w:r w:rsidRPr="00CB5231">
        <w:rPr>
          <w:rFonts w:eastAsiaTheme="minorEastAsia" w:cstheme="minorHAnsi"/>
          <w:spacing w:val="-12"/>
        </w:rPr>
        <w:t xml:space="preserve"> </w:t>
      </w:r>
      <w:r w:rsidRPr="00CB5231">
        <w:rPr>
          <w:rFonts w:eastAsiaTheme="minorEastAsia" w:cstheme="minorHAnsi"/>
          <w:spacing w:val="-2"/>
        </w:rPr>
        <w:t>Testing</w:t>
      </w:r>
    </w:p>
    <w:p w14:paraId="090E5547" w14:textId="77777777" w:rsidR="00D37EBD" w:rsidRPr="00CB5231" w:rsidRDefault="00D37EBD" w:rsidP="008468B8">
      <w:pPr>
        <w:pStyle w:val="BodyText"/>
        <w:rPr>
          <w:rFonts w:eastAsiaTheme="minorEastAsia" w:cstheme="minorHAnsi"/>
        </w:rPr>
      </w:pPr>
      <w:r w:rsidRPr="00CB5231">
        <w:rPr>
          <w:rFonts w:eastAsiaTheme="minorEastAsia" w:cstheme="minorHAnsi"/>
        </w:rPr>
        <w:t>Wireless</w:t>
      </w:r>
      <w:r w:rsidRPr="00CB5231">
        <w:rPr>
          <w:rFonts w:eastAsiaTheme="minorEastAsia" w:cstheme="minorHAnsi"/>
          <w:spacing w:val="-3"/>
        </w:rPr>
        <w:t xml:space="preserve"> </w:t>
      </w:r>
      <w:r w:rsidRPr="00CB5231">
        <w:rPr>
          <w:rFonts w:eastAsiaTheme="minorEastAsia" w:cstheme="minorHAnsi"/>
          <w:spacing w:val="-2"/>
        </w:rPr>
        <w:t>network</w:t>
      </w:r>
    </w:p>
    <w:p w14:paraId="05EA2B89" w14:textId="77777777" w:rsidR="00D37EBD" w:rsidRPr="00CB5231" w:rsidRDefault="00D37EBD" w:rsidP="008468B8">
      <w:pPr>
        <w:pStyle w:val="BodyText"/>
        <w:numPr>
          <w:ilvl w:val="2"/>
          <w:numId w:val="35"/>
        </w:numPr>
        <w:rPr>
          <w:rFonts w:eastAsiaTheme="minorEastAsia" w:cstheme="minorHAnsi"/>
        </w:rPr>
      </w:pPr>
      <w:r w:rsidRPr="00CB5231">
        <w:rPr>
          <w:rFonts w:eastAsiaTheme="minorEastAsia" w:cstheme="minorHAnsi"/>
        </w:rPr>
        <w:t>Option for</w:t>
      </w:r>
      <w:r w:rsidRPr="00CB5231">
        <w:rPr>
          <w:rFonts w:eastAsiaTheme="minorEastAsia" w:cstheme="minorHAnsi"/>
          <w:spacing w:val="-1"/>
        </w:rPr>
        <w:t xml:space="preserve"> </w:t>
      </w:r>
      <w:r w:rsidRPr="00CB5231">
        <w:rPr>
          <w:rFonts w:eastAsiaTheme="minorEastAsia" w:cstheme="minorHAnsi"/>
        </w:rPr>
        <w:t>onsite</w:t>
      </w:r>
      <w:r w:rsidRPr="00CB5231">
        <w:rPr>
          <w:rFonts w:eastAsiaTheme="minorEastAsia" w:cstheme="minorHAnsi"/>
          <w:spacing w:val="-3"/>
        </w:rPr>
        <w:t xml:space="preserve"> </w:t>
      </w:r>
      <w:r w:rsidRPr="00CB5231">
        <w:rPr>
          <w:rFonts w:eastAsiaTheme="minorEastAsia" w:cstheme="minorHAnsi"/>
        </w:rPr>
        <w:t>testing</w:t>
      </w:r>
      <w:r w:rsidRPr="00CB5231">
        <w:rPr>
          <w:rFonts w:eastAsiaTheme="minorEastAsia" w:cstheme="minorHAnsi"/>
          <w:spacing w:val="-5"/>
        </w:rPr>
        <w:t xml:space="preserve"> </w:t>
      </w:r>
      <w:r w:rsidRPr="00CB5231">
        <w:rPr>
          <w:rFonts w:eastAsiaTheme="minorEastAsia" w:cstheme="minorHAnsi"/>
        </w:rPr>
        <w:t>of</w:t>
      </w:r>
      <w:r w:rsidRPr="00CB5231">
        <w:rPr>
          <w:rFonts w:eastAsiaTheme="minorEastAsia" w:cstheme="minorHAnsi"/>
          <w:spacing w:val="-1"/>
        </w:rPr>
        <w:t xml:space="preserve"> </w:t>
      </w:r>
      <w:r w:rsidRPr="00CB5231">
        <w:rPr>
          <w:rFonts w:eastAsiaTheme="minorEastAsia" w:cstheme="minorHAnsi"/>
        </w:rPr>
        <w:t xml:space="preserve">wireless </w:t>
      </w:r>
      <w:proofErr w:type="gramStart"/>
      <w:r w:rsidRPr="00CB5231">
        <w:rPr>
          <w:rFonts w:eastAsiaTheme="minorEastAsia" w:cstheme="minorHAnsi"/>
          <w:spacing w:val="-2"/>
        </w:rPr>
        <w:t>required</w:t>
      </w:r>
      <w:proofErr w:type="gramEnd"/>
    </w:p>
    <w:p w14:paraId="0394D6BA" w14:textId="2926434F" w:rsidR="00D37EBD" w:rsidRPr="00CB5231" w:rsidRDefault="00D37EBD" w:rsidP="008468B8">
      <w:pPr>
        <w:pStyle w:val="BodyText"/>
        <w:numPr>
          <w:ilvl w:val="2"/>
          <w:numId w:val="35"/>
        </w:numPr>
        <w:rPr>
          <w:rFonts w:eastAsiaTheme="minorEastAsia" w:cstheme="minorHAnsi"/>
        </w:rPr>
      </w:pPr>
      <w:r w:rsidRPr="00CB5231">
        <w:rPr>
          <w:rFonts w:eastAsiaTheme="minorEastAsia" w:cstheme="minorHAnsi"/>
        </w:rPr>
        <w:t>Approximately</w:t>
      </w:r>
      <w:r w:rsidRPr="00CB5231">
        <w:rPr>
          <w:rFonts w:eastAsiaTheme="minorEastAsia" w:cstheme="minorHAnsi"/>
          <w:spacing w:val="-5"/>
        </w:rPr>
        <w:t xml:space="preserve"> </w:t>
      </w:r>
      <w:r w:rsidRPr="00CB5231">
        <w:rPr>
          <w:rFonts w:eastAsiaTheme="minorEastAsia" w:cstheme="minorHAnsi"/>
        </w:rPr>
        <w:t>Fifteen</w:t>
      </w:r>
      <w:r w:rsidRPr="00CB5231">
        <w:rPr>
          <w:rFonts w:eastAsiaTheme="minorEastAsia" w:cstheme="minorHAnsi"/>
          <w:spacing w:val="1"/>
        </w:rPr>
        <w:t xml:space="preserve"> </w:t>
      </w:r>
      <w:r w:rsidRPr="00CB5231">
        <w:rPr>
          <w:rFonts w:eastAsiaTheme="minorEastAsia" w:cstheme="minorHAnsi"/>
        </w:rPr>
        <w:t>(15)</w:t>
      </w:r>
      <w:r w:rsidRPr="00CB5231">
        <w:rPr>
          <w:rFonts w:eastAsiaTheme="minorEastAsia" w:cstheme="minorHAnsi"/>
          <w:spacing w:val="9"/>
        </w:rPr>
        <w:t xml:space="preserve"> </w:t>
      </w:r>
      <w:r w:rsidRPr="00CB5231">
        <w:rPr>
          <w:rFonts w:eastAsiaTheme="minorEastAsia" w:cstheme="minorHAnsi"/>
        </w:rPr>
        <w:t>access</w:t>
      </w:r>
      <w:r w:rsidRPr="00CB5231">
        <w:rPr>
          <w:rFonts w:eastAsiaTheme="minorEastAsia" w:cstheme="minorHAnsi"/>
          <w:spacing w:val="8"/>
        </w:rPr>
        <w:t xml:space="preserve"> </w:t>
      </w:r>
      <w:r w:rsidRPr="00CB5231">
        <w:rPr>
          <w:rFonts w:eastAsiaTheme="minorEastAsia" w:cstheme="minorHAnsi"/>
        </w:rPr>
        <w:t>points</w:t>
      </w:r>
    </w:p>
    <w:p w14:paraId="7FFE5AA2" w14:textId="77777777" w:rsidR="00D37EBD" w:rsidRPr="00CB5231" w:rsidRDefault="00D37EBD" w:rsidP="008468B8">
      <w:pPr>
        <w:pStyle w:val="BodyText"/>
        <w:rPr>
          <w:rFonts w:eastAsiaTheme="minorEastAsia" w:cstheme="minorHAnsi"/>
        </w:rPr>
      </w:pPr>
      <w:r w:rsidRPr="00CB5231">
        <w:rPr>
          <w:rFonts w:eastAsiaTheme="minorEastAsia" w:cstheme="minorHAnsi"/>
        </w:rPr>
        <w:t>Wired</w:t>
      </w:r>
      <w:r w:rsidRPr="00CB5231">
        <w:rPr>
          <w:rFonts w:eastAsiaTheme="minorEastAsia" w:cstheme="minorHAnsi"/>
          <w:spacing w:val="-3"/>
        </w:rPr>
        <w:t xml:space="preserve"> </w:t>
      </w:r>
      <w:r w:rsidRPr="00CB5231">
        <w:rPr>
          <w:rFonts w:eastAsiaTheme="minorEastAsia" w:cstheme="minorHAnsi"/>
        </w:rPr>
        <w:t>network</w:t>
      </w:r>
    </w:p>
    <w:p w14:paraId="5BE7FA7A" w14:textId="790736B1" w:rsidR="00D37EBD" w:rsidRPr="00CB5231" w:rsidRDefault="00D37EBD" w:rsidP="008468B8">
      <w:pPr>
        <w:pStyle w:val="BodyText"/>
        <w:numPr>
          <w:ilvl w:val="2"/>
          <w:numId w:val="35"/>
        </w:numPr>
        <w:rPr>
          <w:rFonts w:eastAsiaTheme="minorEastAsia" w:cstheme="minorHAnsi"/>
        </w:rPr>
      </w:pPr>
      <w:r w:rsidRPr="00CB5231">
        <w:rPr>
          <w:rFonts w:eastAsiaTheme="minorEastAsia" w:cstheme="minorHAnsi"/>
        </w:rPr>
        <w:t>Approximately</w:t>
      </w:r>
      <w:r w:rsidRPr="00CB5231">
        <w:rPr>
          <w:rFonts w:eastAsiaTheme="minorEastAsia" w:cstheme="minorHAnsi"/>
          <w:spacing w:val="-14"/>
        </w:rPr>
        <w:t xml:space="preserve"> </w:t>
      </w:r>
      <w:r w:rsidRPr="00CB5231">
        <w:rPr>
          <w:rFonts w:eastAsiaTheme="minorEastAsia" w:cstheme="minorHAnsi"/>
        </w:rPr>
        <w:t>three</w:t>
      </w:r>
      <w:r w:rsidRPr="00CB5231">
        <w:rPr>
          <w:rFonts w:eastAsiaTheme="minorEastAsia" w:cstheme="minorHAnsi"/>
          <w:spacing w:val="1"/>
        </w:rPr>
        <w:t xml:space="preserve"> </w:t>
      </w:r>
      <w:r w:rsidRPr="00CB5231">
        <w:rPr>
          <w:rFonts w:eastAsiaTheme="minorEastAsia" w:cstheme="minorHAnsi"/>
        </w:rPr>
        <w:t>(3)</w:t>
      </w:r>
      <w:r w:rsidRPr="00CB5231">
        <w:rPr>
          <w:rFonts w:eastAsiaTheme="minorEastAsia" w:cstheme="minorHAnsi"/>
          <w:spacing w:val="-4"/>
        </w:rPr>
        <w:t xml:space="preserve"> </w:t>
      </w:r>
      <w:r w:rsidRPr="00CB5231">
        <w:rPr>
          <w:rFonts w:eastAsiaTheme="minorEastAsia" w:cstheme="minorHAnsi"/>
          <w:spacing w:val="-2"/>
        </w:rPr>
        <w:t>switches</w:t>
      </w:r>
    </w:p>
    <w:p w14:paraId="6D80FD73" w14:textId="77777777" w:rsidR="00D37EBD" w:rsidRPr="00CB5231" w:rsidRDefault="00D37EBD" w:rsidP="008468B8">
      <w:pPr>
        <w:pStyle w:val="BodyText"/>
        <w:numPr>
          <w:ilvl w:val="0"/>
          <w:numId w:val="35"/>
        </w:numPr>
        <w:rPr>
          <w:rFonts w:eastAsiaTheme="minorEastAsia" w:cstheme="minorHAnsi"/>
        </w:rPr>
      </w:pPr>
      <w:r w:rsidRPr="00CB5231">
        <w:rPr>
          <w:rFonts w:eastAsiaTheme="minorEastAsia" w:cstheme="minorHAnsi"/>
        </w:rPr>
        <w:t>Data Governance</w:t>
      </w:r>
      <w:r w:rsidRPr="00CB5231">
        <w:rPr>
          <w:rFonts w:eastAsiaTheme="minorEastAsia" w:cstheme="minorHAnsi"/>
          <w:spacing w:val="-3"/>
        </w:rPr>
        <w:t xml:space="preserve"> </w:t>
      </w:r>
      <w:r w:rsidRPr="00CB5231">
        <w:rPr>
          <w:rFonts w:eastAsiaTheme="minorEastAsia" w:cstheme="minorHAnsi"/>
        </w:rPr>
        <w:t>Policy</w:t>
      </w:r>
      <w:r w:rsidRPr="00CB5231">
        <w:rPr>
          <w:rFonts w:eastAsiaTheme="minorEastAsia" w:cstheme="minorHAnsi"/>
          <w:spacing w:val="-5"/>
        </w:rPr>
        <w:t xml:space="preserve"> </w:t>
      </w:r>
      <w:r w:rsidRPr="00CB5231">
        <w:rPr>
          <w:rFonts w:eastAsiaTheme="minorEastAsia" w:cstheme="minorHAnsi"/>
          <w:spacing w:val="-2"/>
        </w:rPr>
        <w:t>Review</w:t>
      </w:r>
    </w:p>
    <w:p w14:paraId="08880A89" w14:textId="77777777" w:rsidR="00D37EBD" w:rsidRPr="00CB5231" w:rsidRDefault="00D37EBD" w:rsidP="00D93D50">
      <w:pPr>
        <w:pStyle w:val="BodyText"/>
        <w:rPr>
          <w:rFonts w:eastAsiaTheme="minorEastAsia" w:cstheme="minorHAnsi"/>
        </w:rPr>
      </w:pPr>
      <w:r w:rsidRPr="00CB5231">
        <w:rPr>
          <w:rFonts w:eastAsiaTheme="minorEastAsia" w:cstheme="minorHAnsi"/>
        </w:rPr>
        <w:t>Current policy</w:t>
      </w:r>
      <w:r w:rsidRPr="00CB5231">
        <w:rPr>
          <w:rFonts w:eastAsiaTheme="minorEastAsia" w:cstheme="minorHAnsi"/>
          <w:spacing w:val="-10"/>
        </w:rPr>
        <w:t xml:space="preserve"> </w:t>
      </w:r>
      <w:r w:rsidRPr="00CB5231">
        <w:rPr>
          <w:rFonts w:eastAsiaTheme="minorEastAsia" w:cstheme="minorHAnsi"/>
        </w:rPr>
        <w:t>aligned to</w:t>
      </w:r>
      <w:r w:rsidRPr="00CB5231">
        <w:rPr>
          <w:rFonts w:eastAsiaTheme="minorEastAsia" w:cstheme="minorHAnsi"/>
          <w:spacing w:val="3"/>
        </w:rPr>
        <w:t xml:space="preserve"> </w:t>
      </w:r>
      <w:proofErr w:type="gramStart"/>
      <w:r w:rsidRPr="00CB5231">
        <w:rPr>
          <w:rFonts w:eastAsiaTheme="minorEastAsia" w:cstheme="minorHAnsi"/>
          <w:spacing w:val="-2"/>
        </w:rPr>
        <w:t>practice</w:t>
      </w:r>
      <w:proofErr w:type="gramEnd"/>
    </w:p>
    <w:p w14:paraId="6608D0A8" w14:textId="77777777" w:rsidR="00D37EBD" w:rsidRPr="00CB5231" w:rsidRDefault="00D37EBD" w:rsidP="008468B8">
      <w:pPr>
        <w:pStyle w:val="BodyText"/>
        <w:numPr>
          <w:ilvl w:val="0"/>
          <w:numId w:val="35"/>
        </w:numPr>
        <w:rPr>
          <w:rFonts w:eastAsiaTheme="minorEastAsia" w:cstheme="minorHAnsi"/>
        </w:rPr>
      </w:pPr>
      <w:r w:rsidRPr="00CB5231">
        <w:rPr>
          <w:rFonts w:eastAsiaTheme="minorEastAsia" w:cstheme="minorHAnsi"/>
        </w:rPr>
        <w:t>Deliverables, Reporting</w:t>
      </w:r>
      <w:r w:rsidRPr="00CB5231">
        <w:rPr>
          <w:rFonts w:eastAsiaTheme="minorEastAsia" w:cstheme="minorHAnsi"/>
          <w:spacing w:val="-3"/>
        </w:rPr>
        <w:t xml:space="preserve"> </w:t>
      </w:r>
      <w:r w:rsidRPr="00CB5231">
        <w:rPr>
          <w:rFonts w:eastAsiaTheme="minorEastAsia" w:cstheme="minorHAnsi"/>
        </w:rPr>
        <w:t>and</w:t>
      </w:r>
      <w:r w:rsidRPr="00CB5231">
        <w:rPr>
          <w:rFonts w:eastAsiaTheme="minorEastAsia" w:cstheme="minorHAnsi"/>
          <w:spacing w:val="-3"/>
        </w:rPr>
        <w:t xml:space="preserve"> </w:t>
      </w:r>
      <w:r w:rsidRPr="00CB5231">
        <w:rPr>
          <w:rFonts w:eastAsiaTheme="minorEastAsia" w:cstheme="minorHAnsi"/>
          <w:spacing w:val="-2"/>
        </w:rPr>
        <w:t>Remediation</w:t>
      </w:r>
    </w:p>
    <w:p w14:paraId="7B39A148" w14:textId="04F4E097" w:rsidR="00D37EBD" w:rsidRPr="00CB5231" w:rsidRDefault="00D37EBD" w:rsidP="007C4463">
      <w:pPr>
        <w:pStyle w:val="BodyText"/>
        <w:rPr>
          <w:rFonts w:eastAsiaTheme="minorEastAsia" w:cstheme="minorHAnsi"/>
        </w:rPr>
      </w:pPr>
      <w:r w:rsidRPr="00CB5231">
        <w:rPr>
          <w:rFonts w:eastAsiaTheme="minorEastAsia" w:cstheme="minorHAnsi"/>
        </w:rPr>
        <w:t>Deliverable</w:t>
      </w:r>
      <w:r w:rsidR="005D5880" w:rsidRPr="00CB5231">
        <w:rPr>
          <w:rFonts w:eastAsiaTheme="minorEastAsia" w:cstheme="minorHAnsi"/>
        </w:rPr>
        <w:t xml:space="preserve"> </w:t>
      </w:r>
      <w:r w:rsidR="005D5880" w:rsidRPr="00CB5231">
        <w:rPr>
          <w:rFonts w:eastAsiaTheme="minorEastAsia" w:cstheme="minorHAnsi"/>
          <w:spacing w:val="-1"/>
        </w:rPr>
        <w:t xml:space="preserve">— </w:t>
      </w:r>
      <w:r w:rsidRPr="00CB5231">
        <w:rPr>
          <w:rFonts w:eastAsiaTheme="minorEastAsia" w:cstheme="minorHAnsi"/>
        </w:rPr>
        <w:t>Provide</w:t>
      </w:r>
      <w:r w:rsidRPr="00CB5231">
        <w:rPr>
          <w:rFonts w:eastAsiaTheme="minorEastAsia" w:cstheme="minorHAnsi"/>
          <w:spacing w:val="-1"/>
        </w:rPr>
        <w:t xml:space="preserve"> </w:t>
      </w:r>
      <w:r w:rsidRPr="00CB5231">
        <w:rPr>
          <w:rFonts w:eastAsiaTheme="minorEastAsia" w:cstheme="minorHAnsi"/>
        </w:rPr>
        <w:t>a</w:t>
      </w:r>
      <w:r w:rsidRPr="00CB5231">
        <w:rPr>
          <w:rFonts w:eastAsiaTheme="minorEastAsia" w:cstheme="minorHAnsi"/>
          <w:spacing w:val="-1"/>
        </w:rPr>
        <w:t xml:space="preserve"> </w:t>
      </w:r>
      <w:r w:rsidRPr="00CB5231">
        <w:rPr>
          <w:rFonts w:eastAsiaTheme="minorEastAsia" w:cstheme="minorHAnsi"/>
        </w:rPr>
        <w:t>report of</w:t>
      </w:r>
      <w:r w:rsidRPr="00CB5231">
        <w:rPr>
          <w:rFonts w:eastAsiaTheme="minorEastAsia" w:cstheme="minorHAnsi"/>
          <w:spacing w:val="-1"/>
        </w:rPr>
        <w:t xml:space="preserve"> </w:t>
      </w:r>
      <w:proofErr w:type="gramStart"/>
      <w:r w:rsidRPr="00CB5231">
        <w:rPr>
          <w:rFonts w:eastAsiaTheme="minorEastAsia" w:cstheme="minorHAnsi"/>
          <w:spacing w:val="-2"/>
        </w:rPr>
        <w:t>findings</w:t>
      </w:r>
      <w:proofErr w:type="gramEnd"/>
    </w:p>
    <w:p w14:paraId="6CED48B4" w14:textId="150B6A14" w:rsidR="00D37EBD" w:rsidRPr="00CB5231" w:rsidRDefault="00D37EBD" w:rsidP="007C4463">
      <w:pPr>
        <w:pStyle w:val="BodyText"/>
        <w:rPr>
          <w:rFonts w:eastAsiaTheme="minorEastAsia" w:cstheme="minorHAnsi"/>
        </w:rPr>
      </w:pPr>
      <w:r w:rsidRPr="00CB5231">
        <w:rPr>
          <w:rFonts w:eastAsiaTheme="minorEastAsia" w:cstheme="minorHAnsi"/>
        </w:rPr>
        <w:t>Deliverable</w:t>
      </w:r>
      <w:r w:rsidR="005D5880" w:rsidRPr="00CB5231">
        <w:rPr>
          <w:rFonts w:eastAsiaTheme="minorEastAsia" w:cstheme="minorHAnsi"/>
        </w:rPr>
        <w:t xml:space="preserve"> </w:t>
      </w:r>
      <w:r w:rsidR="005D5880" w:rsidRPr="00CB5231">
        <w:rPr>
          <w:rFonts w:eastAsiaTheme="minorEastAsia" w:cstheme="minorHAnsi"/>
          <w:spacing w:val="-1"/>
        </w:rPr>
        <w:t xml:space="preserve">— </w:t>
      </w:r>
      <w:r w:rsidRPr="00CB5231">
        <w:rPr>
          <w:rFonts w:eastAsiaTheme="minorEastAsia" w:cstheme="minorHAnsi"/>
        </w:rPr>
        <w:t>Provide</w:t>
      </w:r>
      <w:r w:rsidRPr="00CB5231">
        <w:rPr>
          <w:rFonts w:eastAsiaTheme="minorEastAsia" w:cstheme="minorHAnsi"/>
          <w:spacing w:val="-1"/>
        </w:rPr>
        <w:t xml:space="preserve"> </w:t>
      </w:r>
      <w:r w:rsidRPr="00CB5231">
        <w:rPr>
          <w:rFonts w:eastAsiaTheme="minorEastAsia" w:cstheme="minorHAnsi"/>
        </w:rPr>
        <w:t>recommendations to remediate</w:t>
      </w:r>
      <w:r w:rsidRPr="00CB5231">
        <w:rPr>
          <w:rFonts w:eastAsiaTheme="minorEastAsia" w:cstheme="minorHAnsi"/>
          <w:spacing w:val="-1"/>
        </w:rPr>
        <w:t xml:space="preserve"> </w:t>
      </w:r>
      <w:r w:rsidRPr="00CB5231">
        <w:rPr>
          <w:rFonts w:eastAsiaTheme="minorEastAsia" w:cstheme="minorHAnsi"/>
        </w:rPr>
        <w:t>any</w:t>
      </w:r>
      <w:r w:rsidRPr="00CB5231">
        <w:rPr>
          <w:rFonts w:eastAsiaTheme="minorEastAsia" w:cstheme="minorHAnsi"/>
          <w:spacing w:val="-12"/>
        </w:rPr>
        <w:t xml:space="preserve"> </w:t>
      </w:r>
      <w:proofErr w:type="gramStart"/>
      <w:r w:rsidRPr="00CB5231">
        <w:rPr>
          <w:rFonts w:eastAsiaTheme="minorEastAsia" w:cstheme="minorHAnsi"/>
          <w:spacing w:val="-2"/>
        </w:rPr>
        <w:t>issues</w:t>
      </w:r>
      <w:proofErr w:type="gramEnd"/>
    </w:p>
    <w:p w14:paraId="660B23D7" w14:textId="77777777" w:rsidR="00D37EBD" w:rsidRPr="00CB5231" w:rsidRDefault="00D37EBD" w:rsidP="00FF6FCA">
      <w:pPr>
        <w:pStyle w:val="BodyText"/>
        <w:numPr>
          <w:ilvl w:val="2"/>
          <w:numId w:val="35"/>
        </w:numPr>
        <w:rPr>
          <w:rFonts w:eastAsiaTheme="minorEastAsia" w:cstheme="minorHAnsi"/>
        </w:rPr>
      </w:pPr>
      <w:r w:rsidRPr="00CB5231">
        <w:rPr>
          <w:rFonts w:eastAsiaTheme="minorEastAsia" w:cstheme="minorHAnsi"/>
        </w:rPr>
        <w:t>Not</w:t>
      </w:r>
      <w:r w:rsidRPr="00CB5231">
        <w:rPr>
          <w:rFonts w:eastAsiaTheme="minorEastAsia" w:cstheme="minorHAnsi"/>
          <w:spacing w:val="-5"/>
        </w:rPr>
        <w:t xml:space="preserve"> </w:t>
      </w:r>
      <w:r w:rsidRPr="00CB5231">
        <w:rPr>
          <w:rFonts w:eastAsiaTheme="minorEastAsia" w:cstheme="minorHAnsi"/>
        </w:rPr>
        <w:t>utilizing</w:t>
      </w:r>
      <w:r w:rsidRPr="00CB5231">
        <w:rPr>
          <w:rFonts w:eastAsiaTheme="minorEastAsia" w:cstheme="minorHAnsi"/>
          <w:spacing w:val="-5"/>
        </w:rPr>
        <w:t xml:space="preserve"> </w:t>
      </w:r>
      <w:r w:rsidRPr="00CB5231">
        <w:rPr>
          <w:rFonts w:eastAsiaTheme="minorEastAsia" w:cstheme="minorHAnsi"/>
        </w:rPr>
        <w:t>vendor as</w:t>
      </w:r>
      <w:r w:rsidRPr="00CB5231">
        <w:rPr>
          <w:rFonts w:eastAsiaTheme="minorEastAsia" w:cstheme="minorHAnsi"/>
          <w:spacing w:val="3"/>
        </w:rPr>
        <w:t xml:space="preserve"> </w:t>
      </w:r>
      <w:r w:rsidRPr="00CB5231">
        <w:rPr>
          <w:rFonts w:eastAsiaTheme="minorEastAsia" w:cstheme="minorHAnsi"/>
        </w:rPr>
        <w:t>a</w:t>
      </w:r>
      <w:r w:rsidRPr="00CB5231">
        <w:rPr>
          <w:rFonts w:eastAsiaTheme="minorEastAsia" w:cstheme="minorHAnsi"/>
          <w:spacing w:val="-1"/>
        </w:rPr>
        <w:t xml:space="preserve"> </w:t>
      </w:r>
      <w:r w:rsidRPr="00CB5231">
        <w:rPr>
          <w:rFonts w:eastAsiaTheme="minorEastAsia" w:cstheme="minorHAnsi"/>
          <w:spacing w:val="-2"/>
        </w:rPr>
        <w:t>solution</w:t>
      </w:r>
    </w:p>
    <w:p w14:paraId="15D0193A" w14:textId="77777777" w:rsidR="00D37EBD" w:rsidRPr="00CB5231" w:rsidRDefault="00D37EBD" w:rsidP="006172C4">
      <w:pPr>
        <w:pStyle w:val="BodyText"/>
        <w:numPr>
          <w:ilvl w:val="2"/>
          <w:numId w:val="35"/>
        </w:numPr>
        <w:rPr>
          <w:rFonts w:eastAsiaTheme="minorEastAsia" w:cstheme="minorHAnsi"/>
        </w:rPr>
      </w:pPr>
      <w:r w:rsidRPr="00CB5231">
        <w:rPr>
          <w:rFonts w:eastAsiaTheme="minorEastAsia" w:cstheme="minorHAnsi"/>
        </w:rPr>
        <w:t>College</w:t>
      </w:r>
      <w:r w:rsidRPr="00CB5231">
        <w:rPr>
          <w:rFonts w:eastAsiaTheme="minorEastAsia" w:cstheme="minorHAnsi"/>
          <w:spacing w:val="-5"/>
        </w:rPr>
        <w:t xml:space="preserve"> </w:t>
      </w:r>
      <w:r w:rsidRPr="00CB5231">
        <w:rPr>
          <w:rFonts w:eastAsiaTheme="minorEastAsia" w:cstheme="minorHAnsi"/>
        </w:rPr>
        <w:t>should</w:t>
      </w:r>
      <w:r w:rsidRPr="00CB5231">
        <w:rPr>
          <w:rFonts w:eastAsiaTheme="minorEastAsia" w:cstheme="minorHAnsi"/>
          <w:spacing w:val="-4"/>
        </w:rPr>
        <w:t xml:space="preserve"> </w:t>
      </w:r>
      <w:r w:rsidRPr="00CB5231">
        <w:rPr>
          <w:rFonts w:eastAsiaTheme="minorEastAsia" w:cstheme="minorHAnsi"/>
        </w:rPr>
        <w:t>be</w:t>
      </w:r>
      <w:r w:rsidRPr="00CB5231">
        <w:rPr>
          <w:rFonts w:eastAsiaTheme="minorEastAsia" w:cstheme="minorHAnsi"/>
          <w:spacing w:val="-5"/>
        </w:rPr>
        <w:t xml:space="preserve"> </w:t>
      </w:r>
      <w:r w:rsidRPr="00CB5231">
        <w:rPr>
          <w:rFonts w:eastAsiaTheme="minorEastAsia" w:cstheme="minorHAnsi"/>
        </w:rPr>
        <w:t>able</w:t>
      </w:r>
      <w:r w:rsidRPr="00CB5231">
        <w:rPr>
          <w:rFonts w:eastAsiaTheme="minorEastAsia" w:cstheme="minorHAnsi"/>
          <w:spacing w:val="-5"/>
        </w:rPr>
        <w:t xml:space="preserve"> </w:t>
      </w:r>
      <w:r w:rsidRPr="00CB5231">
        <w:rPr>
          <w:rFonts w:eastAsiaTheme="minorEastAsia" w:cstheme="minorHAnsi"/>
        </w:rPr>
        <w:t>to</w:t>
      </w:r>
      <w:r w:rsidRPr="00CB5231">
        <w:rPr>
          <w:rFonts w:eastAsiaTheme="minorEastAsia" w:cstheme="minorHAnsi"/>
          <w:spacing w:val="-6"/>
        </w:rPr>
        <w:t xml:space="preserve"> </w:t>
      </w:r>
      <w:r w:rsidRPr="00CB5231">
        <w:rPr>
          <w:rFonts w:eastAsiaTheme="minorEastAsia" w:cstheme="minorHAnsi"/>
        </w:rPr>
        <w:t>remediate</w:t>
      </w:r>
      <w:r w:rsidRPr="00CB5231">
        <w:rPr>
          <w:rFonts w:eastAsiaTheme="minorEastAsia" w:cstheme="minorHAnsi"/>
          <w:spacing w:val="-8"/>
        </w:rPr>
        <w:t xml:space="preserve"> </w:t>
      </w:r>
      <w:r w:rsidRPr="00CB5231">
        <w:rPr>
          <w:rFonts w:eastAsiaTheme="minorEastAsia" w:cstheme="minorHAnsi"/>
        </w:rPr>
        <w:t>issues</w:t>
      </w:r>
      <w:r w:rsidRPr="00CB5231">
        <w:rPr>
          <w:rFonts w:eastAsiaTheme="minorEastAsia" w:cstheme="minorHAnsi"/>
          <w:spacing w:val="-4"/>
        </w:rPr>
        <w:t xml:space="preserve"> </w:t>
      </w:r>
      <w:r w:rsidRPr="00CB5231">
        <w:rPr>
          <w:rFonts w:eastAsiaTheme="minorEastAsia" w:cstheme="minorHAnsi"/>
        </w:rPr>
        <w:t>based</w:t>
      </w:r>
      <w:r w:rsidRPr="00CB5231">
        <w:rPr>
          <w:rFonts w:eastAsiaTheme="minorEastAsia" w:cstheme="minorHAnsi"/>
          <w:spacing w:val="-3"/>
        </w:rPr>
        <w:t xml:space="preserve"> </w:t>
      </w:r>
      <w:r w:rsidRPr="00CB5231">
        <w:rPr>
          <w:rFonts w:eastAsiaTheme="minorEastAsia" w:cstheme="minorHAnsi"/>
        </w:rPr>
        <w:t>on</w:t>
      </w:r>
      <w:r w:rsidRPr="00CB5231">
        <w:rPr>
          <w:rFonts w:eastAsiaTheme="minorEastAsia" w:cstheme="minorHAnsi"/>
          <w:spacing w:val="-4"/>
        </w:rPr>
        <w:t xml:space="preserve"> </w:t>
      </w:r>
      <w:r w:rsidRPr="00CB5231">
        <w:rPr>
          <w:rFonts w:eastAsiaTheme="minorEastAsia" w:cstheme="minorHAnsi"/>
        </w:rPr>
        <w:t xml:space="preserve">report without utilizing vendor (unless College requests </w:t>
      </w:r>
      <w:r w:rsidRPr="00CB5231">
        <w:rPr>
          <w:rFonts w:eastAsiaTheme="minorEastAsia" w:cstheme="minorHAnsi"/>
          <w:spacing w:val="-2"/>
        </w:rPr>
        <w:t>afterward)</w:t>
      </w:r>
    </w:p>
    <w:p w14:paraId="63B71B91" w14:textId="6A36A36A" w:rsidR="006172C4" w:rsidRPr="00CB5231" w:rsidRDefault="006172C4" w:rsidP="006172C4">
      <w:pPr>
        <w:pStyle w:val="BodyText"/>
        <w:numPr>
          <w:ilvl w:val="0"/>
          <w:numId w:val="35"/>
        </w:numPr>
        <w:rPr>
          <w:rFonts w:cstheme="minorHAnsi"/>
          <w:b/>
          <w:bCs/>
        </w:rPr>
      </w:pPr>
      <w:r w:rsidRPr="00CB5231">
        <w:rPr>
          <w:rFonts w:cstheme="minorHAnsi"/>
        </w:rPr>
        <w:t>Cyber</w:t>
      </w:r>
      <w:r w:rsidRPr="00CB5231">
        <w:rPr>
          <w:rFonts w:cstheme="minorHAnsi"/>
          <w:spacing w:val="-1"/>
        </w:rPr>
        <w:t xml:space="preserve"> </w:t>
      </w:r>
      <w:r w:rsidRPr="00CB5231">
        <w:rPr>
          <w:rFonts w:cstheme="minorHAnsi"/>
        </w:rPr>
        <w:t>Security</w:t>
      </w:r>
      <w:r w:rsidRPr="00CB5231">
        <w:rPr>
          <w:rFonts w:cstheme="minorHAnsi"/>
          <w:spacing w:val="-9"/>
        </w:rPr>
        <w:t xml:space="preserve"> </w:t>
      </w:r>
      <w:r w:rsidRPr="00CB5231">
        <w:rPr>
          <w:rFonts w:cstheme="minorHAnsi"/>
        </w:rPr>
        <w:t>Audit –</w:t>
      </w:r>
      <w:r w:rsidRPr="00CB5231">
        <w:rPr>
          <w:rFonts w:cstheme="minorHAnsi"/>
          <w:spacing w:val="-3"/>
        </w:rPr>
        <w:t xml:space="preserve"> </w:t>
      </w:r>
      <w:r w:rsidRPr="00CB5231">
        <w:rPr>
          <w:rFonts w:cstheme="minorHAnsi"/>
        </w:rPr>
        <w:t xml:space="preserve">OPTIONAL </w:t>
      </w:r>
      <w:r w:rsidRPr="00CB5231">
        <w:rPr>
          <w:rFonts w:cstheme="minorHAnsi"/>
          <w:spacing w:val="-2"/>
        </w:rPr>
        <w:t xml:space="preserve">ITEMS </w:t>
      </w:r>
    </w:p>
    <w:p w14:paraId="02A96B3D" w14:textId="77777777" w:rsidR="006172C4" w:rsidRPr="00CB5231" w:rsidRDefault="006172C4" w:rsidP="002C5177">
      <w:pPr>
        <w:pStyle w:val="BodyText"/>
        <w:rPr>
          <w:rFonts w:cstheme="minorHAnsi"/>
        </w:rPr>
      </w:pPr>
      <w:r w:rsidRPr="00CB5231">
        <w:rPr>
          <w:rFonts w:cstheme="minorHAnsi"/>
        </w:rPr>
        <w:t>Phishing</w:t>
      </w:r>
      <w:r w:rsidRPr="00CB5231">
        <w:rPr>
          <w:rFonts w:cstheme="minorHAnsi"/>
          <w:spacing w:val="-4"/>
        </w:rPr>
        <w:t xml:space="preserve"> Test</w:t>
      </w:r>
    </w:p>
    <w:p w14:paraId="3883A34E" w14:textId="77777777" w:rsidR="006172C4" w:rsidRPr="00CB5231" w:rsidRDefault="006172C4" w:rsidP="002C5177">
      <w:pPr>
        <w:pStyle w:val="BodyText"/>
        <w:numPr>
          <w:ilvl w:val="2"/>
          <w:numId w:val="35"/>
        </w:numPr>
        <w:rPr>
          <w:rFonts w:cstheme="minorHAnsi"/>
        </w:rPr>
      </w:pPr>
      <w:r w:rsidRPr="00CB5231">
        <w:rPr>
          <w:rFonts w:cstheme="minorHAnsi"/>
        </w:rPr>
        <w:t>Option for</w:t>
      </w:r>
      <w:r w:rsidRPr="00CB5231">
        <w:rPr>
          <w:rFonts w:cstheme="minorHAnsi"/>
          <w:spacing w:val="-4"/>
        </w:rPr>
        <w:t xml:space="preserve"> </w:t>
      </w:r>
      <w:r w:rsidRPr="00CB5231">
        <w:rPr>
          <w:rFonts w:cstheme="minorHAnsi"/>
        </w:rPr>
        <w:t>testing</w:t>
      </w:r>
      <w:r w:rsidRPr="00CB5231">
        <w:rPr>
          <w:rFonts w:cstheme="minorHAnsi"/>
          <w:spacing w:val="-5"/>
        </w:rPr>
        <w:t xml:space="preserve"> </w:t>
      </w:r>
      <w:r w:rsidRPr="00CB5231">
        <w:rPr>
          <w:rFonts w:cstheme="minorHAnsi"/>
        </w:rPr>
        <w:t>approximately</w:t>
      </w:r>
      <w:r w:rsidRPr="00CB5231">
        <w:rPr>
          <w:rFonts w:cstheme="minorHAnsi"/>
          <w:spacing w:val="-9"/>
        </w:rPr>
        <w:t xml:space="preserve"> </w:t>
      </w:r>
      <w:r w:rsidRPr="00CB5231">
        <w:rPr>
          <w:rFonts w:cstheme="minorHAnsi"/>
        </w:rPr>
        <w:t>40 staff</w:t>
      </w:r>
      <w:r w:rsidRPr="00CB5231">
        <w:rPr>
          <w:rFonts w:cstheme="minorHAnsi"/>
          <w:spacing w:val="-1"/>
        </w:rPr>
        <w:t xml:space="preserve"> </w:t>
      </w:r>
      <w:r w:rsidRPr="00CB5231">
        <w:rPr>
          <w:rFonts w:cstheme="minorHAnsi"/>
          <w:spacing w:val="-2"/>
        </w:rPr>
        <w:t>members</w:t>
      </w:r>
    </w:p>
    <w:p w14:paraId="2D1CBE42" w14:textId="77777777" w:rsidR="006172C4" w:rsidRPr="00CB5231" w:rsidRDefault="006172C4" w:rsidP="00B00F71">
      <w:pPr>
        <w:pStyle w:val="BodyText"/>
        <w:rPr>
          <w:rFonts w:cstheme="minorHAnsi"/>
        </w:rPr>
      </w:pPr>
      <w:r w:rsidRPr="00CB5231">
        <w:rPr>
          <w:rFonts w:cstheme="minorHAnsi"/>
        </w:rPr>
        <w:t>Physical</w:t>
      </w:r>
      <w:r w:rsidRPr="00CB5231">
        <w:rPr>
          <w:rFonts w:cstheme="minorHAnsi"/>
          <w:spacing w:val="1"/>
        </w:rPr>
        <w:t xml:space="preserve"> </w:t>
      </w:r>
      <w:r w:rsidRPr="00CB5231">
        <w:rPr>
          <w:rFonts w:cstheme="minorHAnsi"/>
        </w:rPr>
        <w:t>Security</w:t>
      </w:r>
      <w:r w:rsidRPr="00CB5231">
        <w:rPr>
          <w:rFonts w:cstheme="minorHAnsi"/>
          <w:spacing w:val="-10"/>
        </w:rPr>
        <w:t xml:space="preserve"> </w:t>
      </w:r>
      <w:r w:rsidRPr="00CB5231">
        <w:rPr>
          <w:rFonts w:cstheme="minorHAnsi"/>
        </w:rPr>
        <w:t>Review</w:t>
      </w:r>
      <w:r w:rsidRPr="00CB5231">
        <w:rPr>
          <w:rFonts w:cstheme="minorHAnsi"/>
          <w:spacing w:val="1"/>
        </w:rPr>
        <w:t xml:space="preserve"> </w:t>
      </w:r>
      <w:r w:rsidRPr="00CB5231">
        <w:rPr>
          <w:rFonts w:cstheme="minorHAnsi"/>
        </w:rPr>
        <w:t xml:space="preserve">– </w:t>
      </w:r>
      <w:r w:rsidRPr="00CB5231">
        <w:rPr>
          <w:rFonts w:cstheme="minorHAnsi"/>
          <w:spacing w:val="-2"/>
        </w:rPr>
        <w:t>ONSITE</w:t>
      </w:r>
    </w:p>
    <w:p w14:paraId="42BBA911" w14:textId="77777777" w:rsidR="006172C4" w:rsidRPr="00CB5231" w:rsidRDefault="006172C4" w:rsidP="002C5177">
      <w:pPr>
        <w:pStyle w:val="BodyText"/>
        <w:numPr>
          <w:ilvl w:val="2"/>
          <w:numId w:val="35"/>
        </w:numPr>
        <w:rPr>
          <w:rFonts w:cstheme="minorHAnsi"/>
        </w:rPr>
      </w:pPr>
      <w:r w:rsidRPr="00CB5231">
        <w:rPr>
          <w:rFonts w:cstheme="minorHAnsi"/>
        </w:rPr>
        <w:t>Review</w:t>
      </w:r>
      <w:r w:rsidRPr="00CB5231">
        <w:rPr>
          <w:rFonts w:cstheme="minorHAnsi"/>
          <w:spacing w:val="-1"/>
        </w:rPr>
        <w:t xml:space="preserve"> </w:t>
      </w:r>
      <w:r w:rsidRPr="00CB5231">
        <w:rPr>
          <w:rFonts w:cstheme="minorHAnsi"/>
        </w:rPr>
        <w:t>of</w:t>
      </w:r>
      <w:r w:rsidRPr="00CB5231">
        <w:rPr>
          <w:rFonts w:cstheme="minorHAnsi"/>
          <w:spacing w:val="-4"/>
        </w:rPr>
        <w:t xml:space="preserve"> </w:t>
      </w:r>
      <w:r w:rsidRPr="00CB5231">
        <w:rPr>
          <w:rFonts w:cstheme="minorHAnsi"/>
        </w:rPr>
        <w:t xml:space="preserve">physical network </w:t>
      </w:r>
      <w:r w:rsidRPr="00CB5231">
        <w:rPr>
          <w:rFonts w:cstheme="minorHAnsi"/>
          <w:spacing w:val="-2"/>
        </w:rPr>
        <w:t>security</w:t>
      </w:r>
    </w:p>
    <w:p w14:paraId="3451C8C5" w14:textId="77777777" w:rsidR="006172C4" w:rsidRPr="00CB5231" w:rsidRDefault="006172C4" w:rsidP="009E54A5">
      <w:pPr>
        <w:pStyle w:val="BodyText"/>
        <w:rPr>
          <w:rFonts w:cstheme="minorHAnsi"/>
        </w:rPr>
      </w:pPr>
      <w:r w:rsidRPr="00CB5231">
        <w:rPr>
          <w:rFonts w:cstheme="minorHAnsi"/>
        </w:rPr>
        <w:t xml:space="preserve">Internal Control </w:t>
      </w:r>
      <w:r w:rsidRPr="00CB5231">
        <w:rPr>
          <w:rFonts w:cstheme="minorHAnsi"/>
          <w:spacing w:val="-2"/>
        </w:rPr>
        <w:t>Review</w:t>
      </w:r>
    </w:p>
    <w:p w14:paraId="408FEE01" w14:textId="77777777" w:rsidR="006172C4" w:rsidRPr="00CB5231" w:rsidRDefault="006172C4" w:rsidP="002C5177">
      <w:pPr>
        <w:pStyle w:val="BodyText"/>
        <w:numPr>
          <w:ilvl w:val="2"/>
          <w:numId w:val="35"/>
        </w:numPr>
        <w:rPr>
          <w:rFonts w:cstheme="minorHAnsi"/>
        </w:rPr>
      </w:pPr>
      <w:r w:rsidRPr="00CB5231">
        <w:rPr>
          <w:rFonts w:cstheme="minorHAnsi"/>
        </w:rPr>
        <w:t>Review</w:t>
      </w:r>
      <w:r w:rsidRPr="00CB5231">
        <w:rPr>
          <w:rFonts w:cstheme="minorHAnsi"/>
          <w:spacing w:val="-3"/>
        </w:rPr>
        <w:t xml:space="preserve"> </w:t>
      </w:r>
      <w:r w:rsidRPr="00CB5231">
        <w:rPr>
          <w:rFonts w:cstheme="minorHAnsi"/>
        </w:rPr>
        <w:t>of</w:t>
      </w:r>
      <w:r w:rsidRPr="00CB5231">
        <w:rPr>
          <w:rFonts w:cstheme="minorHAnsi"/>
          <w:spacing w:val="-6"/>
        </w:rPr>
        <w:t xml:space="preserve"> </w:t>
      </w:r>
      <w:r w:rsidRPr="00CB5231">
        <w:rPr>
          <w:rFonts w:cstheme="minorHAnsi"/>
        </w:rPr>
        <w:t>the</w:t>
      </w:r>
      <w:r w:rsidRPr="00CB5231">
        <w:rPr>
          <w:rFonts w:cstheme="minorHAnsi"/>
          <w:spacing w:val="-3"/>
        </w:rPr>
        <w:t xml:space="preserve"> </w:t>
      </w:r>
      <w:r w:rsidRPr="00CB5231">
        <w:rPr>
          <w:rFonts w:cstheme="minorHAnsi"/>
        </w:rPr>
        <w:t>internal</w:t>
      </w:r>
      <w:r w:rsidRPr="00CB5231">
        <w:rPr>
          <w:rFonts w:cstheme="minorHAnsi"/>
          <w:spacing w:val="-1"/>
        </w:rPr>
        <w:t xml:space="preserve"> </w:t>
      </w:r>
      <w:r w:rsidRPr="00CB5231">
        <w:rPr>
          <w:rFonts w:cstheme="minorHAnsi"/>
          <w:spacing w:val="-2"/>
        </w:rPr>
        <w:t>controls</w:t>
      </w:r>
    </w:p>
    <w:p w14:paraId="603B91D3" w14:textId="77777777" w:rsidR="008B6258" w:rsidRPr="00CB5231" w:rsidRDefault="008B6258" w:rsidP="008B6258">
      <w:pPr>
        <w:widowControl/>
        <w:autoSpaceDE/>
        <w:autoSpaceDN/>
        <w:rPr>
          <w:rFonts w:asciiTheme="minorHAnsi" w:hAnsiTheme="minorHAnsi" w:cstheme="minorHAnsi"/>
          <w:color w:val="373E4A"/>
          <w:spacing w:val="5"/>
          <w:sz w:val="24"/>
          <w:szCs w:val="24"/>
        </w:rPr>
      </w:pPr>
    </w:p>
    <w:p w14:paraId="528D0564" w14:textId="68563D77" w:rsidR="00053C7F" w:rsidRPr="00CB5231" w:rsidRDefault="00053C7F" w:rsidP="008B6258">
      <w:pPr>
        <w:widowControl/>
        <w:autoSpaceDE/>
        <w:autoSpaceDN/>
        <w:rPr>
          <w:rFonts w:asciiTheme="minorHAnsi" w:hAnsiTheme="minorHAnsi" w:cstheme="minorHAnsi"/>
          <w:b/>
          <w:bCs/>
          <w:sz w:val="24"/>
          <w:szCs w:val="24"/>
        </w:rPr>
      </w:pPr>
      <w:r w:rsidRPr="00CB5231">
        <w:rPr>
          <w:rStyle w:val="normaltextrun"/>
          <w:rFonts w:asciiTheme="minorHAnsi" w:hAnsiTheme="minorHAnsi" w:cstheme="minorHAnsi"/>
          <w:b/>
          <w:bCs/>
          <w:sz w:val="24"/>
          <w:szCs w:val="24"/>
        </w:rPr>
        <w:t>Proposed Timeline</w:t>
      </w:r>
      <w:r w:rsidRPr="00CB5231">
        <w:rPr>
          <w:rStyle w:val="eop"/>
          <w:rFonts w:asciiTheme="minorHAnsi" w:hAnsiTheme="minorHAnsi" w:cstheme="minorHAnsi"/>
          <w:b/>
          <w:bCs/>
          <w:sz w:val="24"/>
          <w:szCs w:val="24"/>
        </w:rPr>
        <w:t> </w:t>
      </w:r>
    </w:p>
    <w:p w14:paraId="200DBE18" w14:textId="3C6AFC5C" w:rsidR="720E7C6B" w:rsidRPr="00CB5231" w:rsidRDefault="720E7C6B" w:rsidP="720E7C6B">
      <w:pPr>
        <w:pStyle w:val="paragraph"/>
        <w:spacing w:before="0" w:beforeAutospacing="0" w:after="0" w:afterAutospacing="0"/>
        <w:rPr>
          <w:rStyle w:val="eop"/>
          <w:rFonts w:asciiTheme="minorHAnsi" w:hAnsiTheme="minorHAnsi" w:cstheme="minorHAnsi"/>
          <w:b/>
          <w:bCs/>
        </w:rPr>
      </w:pPr>
    </w:p>
    <w:p w14:paraId="0714AA65" w14:textId="2F201840" w:rsidR="00053C7F" w:rsidRPr="00CB5231"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 xml:space="preserve">Proposal Released: </w:t>
      </w:r>
      <w:r w:rsidR="00D37EBD" w:rsidRPr="00CB5231">
        <w:rPr>
          <w:rStyle w:val="normaltextrun"/>
          <w:rFonts w:asciiTheme="minorHAnsi" w:hAnsiTheme="minorHAnsi" w:cstheme="minorHAnsi"/>
          <w:b/>
          <w:bCs/>
        </w:rPr>
        <w:t>December 19, 2023</w:t>
      </w:r>
      <w:r w:rsidRPr="00CB5231">
        <w:rPr>
          <w:rStyle w:val="eop"/>
          <w:rFonts w:asciiTheme="minorHAnsi" w:hAnsiTheme="minorHAnsi" w:cstheme="minorHAnsi"/>
          <w:b/>
          <w:bCs/>
        </w:rPr>
        <w:t> </w:t>
      </w:r>
    </w:p>
    <w:p w14:paraId="3ED988BB" w14:textId="1DEA8135" w:rsidR="00053C7F" w:rsidRPr="00CB5231"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Proposal Submission Deadline:</w:t>
      </w:r>
      <w:r w:rsidRPr="00CB5231">
        <w:rPr>
          <w:rStyle w:val="normaltextrun"/>
          <w:rFonts w:asciiTheme="minorHAnsi" w:hAnsiTheme="minorHAnsi" w:cstheme="minorHAnsi"/>
          <w:b/>
          <w:bCs/>
        </w:rPr>
        <w:t xml:space="preserve"> </w:t>
      </w:r>
      <w:r w:rsidR="00D37EBD" w:rsidRPr="00CB5231">
        <w:rPr>
          <w:rStyle w:val="normaltextrun"/>
          <w:rFonts w:asciiTheme="minorHAnsi" w:hAnsiTheme="minorHAnsi" w:cstheme="minorHAnsi"/>
          <w:b/>
          <w:bCs/>
        </w:rPr>
        <w:t>January 17, 2024</w:t>
      </w:r>
    </w:p>
    <w:p w14:paraId="3A5F55EF" w14:textId="24EA3759" w:rsidR="00053C7F" w:rsidRPr="00CB5231"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 xml:space="preserve">Interview shortlisted </w:t>
      </w:r>
      <w:r w:rsidR="00D37EBD" w:rsidRPr="00CB5231">
        <w:rPr>
          <w:rStyle w:val="normaltextrun"/>
          <w:rFonts w:asciiTheme="minorHAnsi" w:hAnsiTheme="minorHAnsi" w:cstheme="minorHAnsi"/>
        </w:rPr>
        <w:t>Vendor</w:t>
      </w:r>
      <w:r w:rsidRPr="00CB5231">
        <w:rPr>
          <w:rStyle w:val="normaltextrun"/>
          <w:rFonts w:asciiTheme="minorHAnsi" w:hAnsiTheme="minorHAnsi" w:cstheme="minorHAnsi"/>
        </w:rPr>
        <w:t xml:space="preserve">: </w:t>
      </w:r>
      <w:r w:rsidR="00D37EBD" w:rsidRPr="00CB5231">
        <w:rPr>
          <w:rStyle w:val="normaltextrun"/>
          <w:rFonts w:asciiTheme="minorHAnsi" w:hAnsiTheme="minorHAnsi" w:cstheme="minorHAnsi"/>
          <w:b/>
          <w:bCs/>
        </w:rPr>
        <w:t>January 24, 2024</w:t>
      </w:r>
      <w:r w:rsidRPr="00CB5231">
        <w:rPr>
          <w:rStyle w:val="eop"/>
          <w:rFonts w:asciiTheme="minorHAnsi" w:hAnsiTheme="minorHAnsi" w:cstheme="minorHAnsi"/>
          <w:b/>
          <w:bCs/>
        </w:rPr>
        <w:t> </w:t>
      </w:r>
    </w:p>
    <w:p w14:paraId="76709028" w14:textId="2DC0D56D" w:rsidR="00053C7F" w:rsidRPr="00CB5231" w:rsidRDefault="00053C7F" w:rsidP="720E7C6B">
      <w:pPr>
        <w:pStyle w:val="paragraph"/>
        <w:numPr>
          <w:ilvl w:val="0"/>
          <w:numId w:val="15"/>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 xml:space="preserve">Contract awarded: </w:t>
      </w:r>
      <w:r w:rsidR="00D37EBD" w:rsidRPr="00CB5231">
        <w:rPr>
          <w:rStyle w:val="normaltextrun"/>
          <w:rFonts w:asciiTheme="minorHAnsi" w:hAnsiTheme="minorHAnsi" w:cstheme="minorHAnsi"/>
          <w:b/>
          <w:bCs/>
        </w:rPr>
        <w:t>February 5, 2024</w:t>
      </w:r>
    </w:p>
    <w:p w14:paraId="49A588F1"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rPr>
      </w:pPr>
      <w:r w:rsidRPr="00CB5231">
        <w:rPr>
          <w:rStyle w:val="eop"/>
          <w:rFonts w:asciiTheme="minorHAnsi" w:hAnsiTheme="minorHAnsi" w:cstheme="minorHAnsi"/>
        </w:rPr>
        <w:t> </w:t>
      </w:r>
    </w:p>
    <w:p w14:paraId="6E8351D3"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b/>
          <w:bCs/>
        </w:rPr>
      </w:pPr>
      <w:r w:rsidRPr="00CB5231">
        <w:rPr>
          <w:rStyle w:val="normaltextrun"/>
          <w:rFonts w:asciiTheme="minorHAnsi" w:hAnsiTheme="minorHAnsi" w:cstheme="minorHAnsi"/>
          <w:b/>
          <w:bCs/>
        </w:rPr>
        <w:t>Submission Requirements</w:t>
      </w:r>
      <w:r w:rsidRPr="00CB5231">
        <w:rPr>
          <w:rStyle w:val="eop"/>
          <w:rFonts w:asciiTheme="minorHAnsi" w:hAnsiTheme="minorHAnsi" w:cstheme="minorHAnsi"/>
          <w:b/>
          <w:bCs/>
        </w:rPr>
        <w:t> </w:t>
      </w:r>
    </w:p>
    <w:p w14:paraId="24D00060" w14:textId="2D19BBA0" w:rsidR="720E7C6B" w:rsidRPr="00CB5231" w:rsidRDefault="720E7C6B" w:rsidP="720E7C6B">
      <w:pPr>
        <w:pStyle w:val="paragraph"/>
        <w:spacing w:before="0" w:beforeAutospacing="0" w:after="0" w:afterAutospacing="0"/>
        <w:rPr>
          <w:rStyle w:val="eop"/>
          <w:rFonts w:asciiTheme="minorHAnsi" w:hAnsiTheme="minorHAnsi" w:cstheme="minorHAnsi"/>
          <w:b/>
          <w:bCs/>
        </w:rPr>
      </w:pPr>
    </w:p>
    <w:p w14:paraId="69811465" w14:textId="0E8C1059" w:rsidR="00053C7F" w:rsidRPr="00CB5231" w:rsidRDefault="00053C7F" w:rsidP="720E7C6B">
      <w:pPr>
        <w:pStyle w:val="paragraph"/>
        <w:numPr>
          <w:ilvl w:val="0"/>
          <w:numId w:val="2"/>
        </w:numPr>
        <w:spacing w:before="0" w:beforeAutospacing="0" w:after="0" w:afterAutospacing="0"/>
        <w:rPr>
          <w:rFonts w:asciiTheme="minorHAnsi" w:hAnsiTheme="minorHAnsi" w:cstheme="minorHAnsi"/>
        </w:rPr>
      </w:pPr>
      <w:r w:rsidRPr="00CB5231">
        <w:rPr>
          <w:rStyle w:val="normaltextrun"/>
          <w:rFonts w:asciiTheme="minorHAnsi" w:hAnsiTheme="minorHAnsi" w:cstheme="minorHAnsi"/>
        </w:rPr>
        <w:t>All proposals will be treated in confidence.</w:t>
      </w:r>
      <w:r w:rsidRPr="00CB5231">
        <w:rPr>
          <w:rStyle w:val="eop"/>
          <w:rFonts w:asciiTheme="minorHAnsi" w:hAnsiTheme="minorHAnsi" w:cstheme="minorHAnsi"/>
        </w:rPr>
        <w:t> </w:t>
      </w:r>
    </w:p>
    <w:p w14:paraId="7B707210" w14:textId="680677F5" w:rsidR="326F9181" w:rsidRPr="00CB5231" w:rsidRDefault="326F9181" w:rsidP="720E7C6B">
      <w:pPr>
        <w:pStyle w:val="paragraph"/>
        <w:numPr>
          <w:ilvl w:val="0"/>
          <w:numId w:val="2"/>
        </w:numPr>
        <w:spacing w:before="0" w:beforeAutospacing="0" w:after="0" w:afterAutospacing="0"/>
        <w:rPr>
          <w:rFonts w:asciiTheme="minorHAnsi" w:hAnsiTheme="minorHAnsi" w:cstheme="minorHAnsi"/>
        </w:rPr>
      </w:pPr>
      <w:r w:rsidRPr="00CB5231">
        <w:rPr>
          <w:rFonts w:asciiTheme="minorHAnsi" w:hAnsiTheme="minorHAnsi" w:cstheme="minorHAnsi"/>
        </w:rPr>
        <w:t>Quoted prices and discounts should be guaranteed for at least 120 days from the due date.</w:t>
      </w:r>
    </w:p>
    <w:p w14:paraId="403A6841" w14:textId="69F2C059" w:rsidR="00053C7F" w:rsidRPr="00CB5231" w:rsidRDefault="00053C7F" w:rsidP="720E7C6B">
      <w:pPr>
        <w:pStyle w:val="paragraph"/>
        <w:numPr>
          <w:ilvl w:val="0"/>
          <w:numId w:val="2"/>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Proposals should be succinct yet comprehensive and include:</w:t>
      </w:r>
      <w:r w:rsidRPr="00CB5231">
        <w:rPr>
          <w:rStyle w:val="eop"/>
          <w:rFonts w:asciiTheme="minorHAnsi" w:hAnsiTheme="minorHAnsi" w:cstheme="minorHAnsi"/>
        </w:rPr>
        <w:t> </w:t>
      </w:r>
    </w:p>
    <w:p w14:paraId="1BBE63BA" w14:textId="05BCB341" w:rsidR="00053C7F" w:rsidRPr="00CB5231" w:rsidRDefault="00053C7F" w:rsidP="720E7C6B">
      <w:pPr>
        <w:pStyle w:val="paragraph"/>
        <w:numPr>
          <w:ilvl w:val="0"/>
          <w:numId w:val="1"/>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Background information on the </w:t>
      </w:r>
      <w:r w:rsidR="135CBF9F" w:rsidRPr="00CB5231">
        <w:rPr>
          <w:rStyle w:val="normaltextrun"/>
          <w:rFonts w:asciiTheme="minorHAnsi" w:hAnsiTheme="minorHAnsi" w:cstheme="minorHAnsi"/>
        </w:rPr>
        <w:t>v</w:t>
      </w:r>
      <w:r w:rsidR="00D37EBD" w:rsidRPr="00CB5231">
        <w:rPr>
          <w:rStyle w:val="normaltextrun"/>
          <w:rFonts w:asciiTheme="minorHAnsi" w:hAnsiTheme="minorHAnsi" w:cstheme="minorHAnsi"/>
        </w:rPr>
        <w:t>endor</w:t>
      </w:r>
      <w:r w:rsidRPr="00CB5231">
        <w:rPr>
          <w:rStyle w:val="normaltextrun"/>
          <w:rFonts w:asciiTheme="minorHAnsi" w:hAnsiTheme="minorHAnsi" w:cstheme="minorHAnsi"/>
        </w:rPr>
        <w:t xml:space="preserve"> that will </w:t>
      </w:r>
      <w:r w:rsidR="44595D07" w:rsidRPr="00CB5231">
        <w:rPr>
          <w:rStyle w:val="normaltextrun"/>
          <w:rFonts w:asciiTheme="minorHAnsi" w:hAnsiTheme="minorHAnsi" w:cstheme="minorHAnsi"/>
        </w:rPr>
        <w:t>support</w:t>
      </w:r>
      <w:r w:rsidRPr="00CB5231">
        <w:rPr>
          <w:rStyle w:val="normaltextrun"/>
          <w:rFonts w:asciiTheme="minorHAnsi" w:hAnsiTheme="minorHAnsi" w:cstheme="minorHAnsi"/>
        </w:rPr>
        <w:t xml:space="preserve"> the project.</w:t>
      </w:r>
      <w:r w:rsidRPr="00CB5231">
        <w:rPr>
          <w:rStyle w:val="eop"/>
          <w:rFonts w:asciiTheme="minorHAnsi" w:hAnsiTheme="minorHAnsi" w:cstheme="minorHAnsi"/>
        </w:rPr>
        <w:t> </w:t>
      </w:r>
    </w:p>
    <w:p w14:paraId="72048F70" w14:textId="4E47BA83" w:rsidR="00053C7F" w:rsidRPr="00CB5231" w:rsidRDefault="00053C7F" w:rsidP="720E7C6B">
      <w:pPr>
        <w:pStyle w:val="paragraph"/>
        <w:numPr>
          <w:ilvl w:val="0"/>
          <w:numId w:val="1"/>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An outline of the </w:t>
      </w:r>
      <w:r w:rsidR="01FCB0B9" w:rsidRPr="00CB5231">
        <w:rPr>
          <w:rStyle w:val="normaltextrun"/>
          <w:rFonts w:asciiTheme="minorHAnsi" w:hAnsiTheme="minorHAnsi" w:cstheme="minorHAnsi"/>
        </w:rPr>
        <w:t>v</w:t>
      </w:r>
      <w:r w:rsidR="00D37EBD" w:rsidRPr="00CB5231">
        <w:rPr>
          <w:rStyle w:val="normaltextrun"/>
          <w:rFonts w:asciiTheme="minorHAnsi" w:hAnsiTheme="minorHAnsi" w:cstheme="minorHAnsi"/>
        </w:rPr>
        <w:t>endor</w:t>
      </w:r>
      <w:r w:rsidR="2310820C" w:rsidRPr="00CB5231">
        <w:rPr>
          <w:rStyle w:val="normaltextrun"/>
          <w:rFonts w:asciiTheme="minorHAnsi" w:hAnsiTheme="minorHAnsi" w:cstheme="minorHAnsi"/>
        </w:rPr>
        <w:t>s</w:t>
      </w:r>
      <w:r w:rsidRPr="00CB5231">
        <w:rPr>
          <w:rStyle w:val="normaltextrun"/>
          <w:rFonts w:asciiTheme="minorHAnsi" w:hAnsiTheme="minorHAnsi" w:cstheme="minorHAnsi"/>
        </w:rPr>
        <w:t xml:space="preserve"> proposed approach to strategic planning.</w:t>
      </w:r>
      <w:r w:rsidRPr="00CB5231">
        <w:rPr>
          <w:rStyle w:val="eop"/>
          <w:rFonts w:asciiTheme="minorHAnsi" w:hAnsiTheme="minorHAnsi" w:cstheme="minorHAnsi"/>
        </w:rPr>
        <w:t> </w:t>
      </w:r>
    </w:p>
    <w:p w14:paraId="33FFB6B9" w14:textId="1915AA70" w:rsidR="00053C7F" w:rsidRPr="00CB5231" w:rsidRDefault="00053C7F" w:rsidP="720E7C6B">
      <w:pPr>
        <w:pStyle w:val="paragraph"/>
        <w:numPr>
          <w:ilvl w:val="0"/>
          <w:numId w:val="1"/>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The defined components of the process and a timeline for completion of each part of the process.</w:t>
      </w:r>
      <w:r w:rsidRPr="00CB5231">
        <w:rPr>
          <w:rStyle w:val="eop"/>
          <w:rFonts w:asciiTheme="minorHAnsi" w:hAnsiTheme="minorHAnsi" w:cstheme="minorHAnsi"/>
        </w:rPr>
        <w:t> </w:t>
      </w:r>
    </w:p>
    <w:p w14:paraId="74119492" w14:textId="0FDE25B2" w:rsidR="00053C7F" w:rsidRPr="00CB5231" w:rsidRDefault="00053C7F" w:rsidP="720E7C6B">
      <w:pPr>
        <w:pStyle w:val="paragraph"/>
        <w:numPr>
          <w:ilvl w:val="0"/>
          <w:numId w:val="2"/>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lastRenderedPageBreak/>
        <w:t>Identification and qualifications of the project lead and individuals involved.</w:t>
      </w:r>
      <w:r w:rsidRPr="00CB5231">
        <w:rPr>
          <w:rStyle w:val="eop"/>
          <w:rFonts w:asciiTheme="minorHAnsi" w:hAnsiTheme="minorHAnsi" w:cstheme="minorHAnsi"/>
        </w:rPr>
        <w:t> </w:t>
      </w:r>
    </w:p>
    <w:p w14:paraId="617D9C2C" w14:textId="37B09604" w:rsidR="00053C7F" w:rsidRPr="00CB5231" w:rsidRDefault="00053C7F" w:rsidP="720E7C6B">
      <w:pPr>
        <w:pStyle w:val="paragraph"/>
        <w:numPr>
          <w:ilvl w:val="0"/>
          <w:numId w:val="2"/>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The costs associated with each part of the project.</w:t>
      </w:r>
      <w:r w:rsidRPr="00CB5231">
        <w:rPr>
          <w:rStyle w:val="eop"/>
          <w:rFonts w:asciiTheme="minorHAnsi" w:hAnsiTheme="minorHAnsi" w:cstheme="minorHAnsi"/>
        </w:rPr>
        <w:t> </w:t>
      </w:r>
    </w:p>
    <w:p w14:paraId="2ADD3CFF" w14:textId="405B3CDF" w:rsidR="00053C7F" w:rsidRPr="00CB5231" w:rsidRDefault="00053C7F" w:rsidP="720E7C6B">
      <w:pPr>
        <w:pStyle w:val="paragraph"/>
        <w:numPr>
          <w:ilvl w:val="0"/>
          <w:numId w:val="2"/>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A minimum of 3 references, including name, position, organization, </w:t>
      </w:r>
      <w:proofErr w:type="gramStart"/>
      <w:r w:rsidRPr="00CB5231">
        <w:rPr>
          <w:rStyle w:val="normaltextrun"/>
          <w:rFonts w:asciiTheme="minorHAnsi" w:hAnsiTheme="minorHAnsi" w:cstheme="minorHAnsi"/>
        </w:rPr>
        <w:t>phone</w:t>
      </w:r>
      <w:proofErr w:type="gramEnd"/>
      <w:r w:rsidRPr="00CB5231">
        <w:rPr>
          <w:rStyle w:val="normaltextrun"/>
          <w:rFonts w:asciiTheme="minorHAnsi" w:hAnsiTheme="minorHAnsi" w:cstheme="minorHAnsi"/>
        </w:rPr>
        <w:t xml:space="preserve"> and email contact information.</w:t>
      </w:r>
      <w:r w:rsidRPr="00CB5231">
        <w:rPr>
          <w:rStyle w:val="eop"/>
          <w:rFonts w:asciiTheme="minorHAnsi" w:hAnsiTheme="minorHAnsi" w:cstheme="minorHAnsi"/>
        </w:rPr>
        <w:t> </w:t>
      </w:r>
    </w:p>
    <w:p w14:paraId="0479C387" w14:textId="3672ADD2" w:rsidR="00053C7F" w:rsidRPr="00CB5231" w:rsidRDefault="00053C7F" w:rsidP="720E7C6B">
      <w:pPr>
        <w:pStyle w:val="paragraph"/>
        <w:numPr>
          <w:ilvl w:val="0"/>
          <w:numId w:val="2"/>
        </w:numPr>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A sample of the </w:t>
      </w:r>
      <w:r w:rsidR="50CDFD0B" w:rsidRPr="00CB5231">
        <w:rPr>
          <w:rStyle w:val="normaltextrun"/>
          <w:rFonts w:asciiTheme="minorHAnsi" w:hAnsiTheme="minorHAnsi" w:cstheme="minorHAnsi"/>
        </w:rPr>
        <w:t>v</w:t>
      </w:r>
      <w:r w:rsidR="00D37EBD" w:rsidRPr="00CB5231">
        <w:rPr>
          <w:rStyle w:val="normaltextrun"/>
          <w:rFonts w:asciiTheme="minorHAnsi" w:hAnsiTheme="minorHAnsi" w:cstheme="minorHAnsi"/>
        </w:rPr>
        <w:t>endor’s</w:t>
      </w:r>
      <w:r w:rsidRPr="00CB5231">
        <w:rPr>
          <w:rStyle w:val="normaltextrun"/>
          <w:rFonts w:asciiTheme="minorHAnsi" w:hAnsiTheme="minorHAnsi" w:cstheme="minorHAnsi"/>
        </w:rPr>
        <w:t xml:space="preserve"> work.</w:t>
      </w:r>
      <w:r w:rsidRPr="00CB5231">
        <w:rPr>
          <w:rStyle w:val="eop"/>
          <w:rFonts w:asciiTheme="minorHAnsi" w:hAnsiTheme="minorHAnsi" w:cstheme="minorHAnsi"/>
        </w:rPr>
        <w:t> </w:t>
      </w:r>
    </w:p>
    <w:p w14:paraId="4E4ED10F" w14:textId="688315EC" w:rsidR="00053C7F" w:rsidRPr="00CB5231" w:rsidRDefault="00053C7F" w:rsidP="720E7C6B">
      <w:pPr>
        <w:pStyle w:val="paragraph"/>
        <w:spacing w:before="0" w:beforeAutospacing="0" w:after="0" w:afterAutospacing="0"/>
        <w:textAlignment w:val="baseline"/>
        <w:rPr>
          <w:rFonts w:asciiTheme="minorHAnsi" w:hAnsiTheme="minorHAnsi" w:cstheme="minorHAnsi"/>
        </w:rPr>
      </w:pPr>
    </w:p>
    <w:p w14:paraId="40B6FD13" w14:textId="5B34DA01" w:rsidR="00053C7F" w:rsidRPr="00CB5231" w:rsidRDefault="00053C7F" w:rsidP="720E7C6B">
      <w:pPr>
        <w:pStyle w:val="paragraph"/>
        <w:spacing w:before="0" w:beforeAutospacing="0" w:after="0" w:afterAutospacing="0"/>
        <w:textAlignment w:val="baseline"/>
        <w:rPr>
          <w:rFonts w:asciiTheme="minorHAnsi" w:hAnsiTheme="minorHAnsi" w:cstheme="minorHAnsi"/>
          <w:b/>
          <w:bCs/>
        </w:rPr>
      </w:pPr>
      <w:r w:rsidRPr="00CB5231">
        <w:rPr>
          <w:rStyle w:val="normaltextrun"/>
          <w:rFonts w:asciiTheme="minorHAnsi" w:hAnsiTheme="minorHAnsi" w:cstheme="minorHAnsi"/>
          <w:b/>
          <w:bCs/>
        </w:rPr>
        <w:t>Budget Guidelines </w:t>
      </w:r>
    </w:p>
    <w:p w14:paraId="47178676"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Proposal must include a detailed breakdown of the project components including:</w:t>
      </w:r>
      <w:r w:rsidRPr="00CB5231">
        <w:rPr>
          <w:rStyle w:val="eop"/>
          <w:rFonts w:asciiTheme="minorHAnsi" w:hAnsiTheme="minorHAnsi" w:cstheme="minorHAnsi"/>
        </w:rPr>
        <w:t> </w:t>
      </w:r>
    </w:p>
    <w:p w14:paraId="3BF2F618" w14:textId="34471921" w:rsidR="00D37EBD" w:rsidRPr="00CB5231" w:rsidRDefault="00053C7F" w:rsidP="720E7C6B">
      <w:pPr>
        <w:pStyle w:val="paragraph"/>
        <w:numPr>
          <w:ilvl w:val="0"/>
          <w:numId w:val="21"/>
        </w:numPr>
        <w:spacing w:before="0" w:beforeAutospacing="0" w:after="0" w:afterAutospacing="0"/>
        <w:ind w:left="1080" w:firstLine="0"/>
        <w:textAlignment w:val="baseline"/>
        <w:rPr>
          <w:rStyle w:val="normaltextrun"/>
          <w:rFonts w:asciiTheme="minorHAnsi" w:hAnsiTheme="minorHAnsi" w:cstheme="minorHAnsi"/>
        </w:rPr>
      </w:pPr>
      <w:r w:rsidRPr="00CB5231">
        <w:rPr>
          <w:rStyle w:val="normaltextrun"/>
          <w:rFonts w:asciiTheme="minorHAnsi" w:hAnsiTheme="minorHAnsi" w:cstheme="minorHAnsi"/>
        </w:rPr>
        <w:t xml:space="preserve">Approximate number of days proposed and cost </w:t>
      </w:r>
      <w:r w:rsidR="00D37EBD" w:rsidRPr="00CB5231">
        <w:rPr>
          <w:rStyle w:val="normaltextrun"/>
          <w:rFonts w:asciiTheme="minorHAnsi" w:hAnsiTheme="minorHAnsi" w:cstheme="minorHAnsi"/>
        </w:rPr>
        <w:t>for</w:t>
      </w:r>
      <w:r w:rsidR="3C696A4A" w:rsidRPr="00CB5231">
        <w:rPr>
          <w:rStyle w:val="normaltextrun"/>
          <w:rFonts w:asciiTheme="minorHAnsi" w:hAnsiTheme="minorHAnsi" w:cstheme="minorHAnsi"/>
        </w:rPr>
        <w:t>:</w:t>
      </w:r>
    </w:p>
    <w:p w14:paraId="4C3AA900" w14:textId="3EFEFF88" w:rsidR="00D37EBD" w:rsidRPr="00CB5231" w:rsidRDefault="00053C7F" w:rsidP="720E7C6B">
      <w:pPr>
        <w:pStyle w:val="paragraph"/>
        <w:spacing w:before="0" w:beforeAutospacing="0" w:after="0" w:afterAutospacing="0"/>
        <w:ind w:left="1800"/>
        <w:textAlignment w:val="baseline"/>
        <w:rPr>
          <w:rStyle w:val="normaltextrun"/>
          <w:rFonts w:asciiTheme="minorHAnsi" w:hAnsiTheme="minorHAnsi" w:cstheme="minorHAnsi"/>
        </w:rPr>
      </w:pPr>
      <w:r w:rsidRPr="00CB5231">
        <w:rPr>
          <w:rStyle w:val="normaltextrun"/>
          <w:rFonts w:asciiTheme="minorHAnsi" w:hAnsiTheme="minorHAnsi" w:cstheme="minorHAnsi"/>
        </w:rPr>
        <w:t>a) the background review and work</w:t>
      </w:r>
    </w:p>
    <w:p w14:paraId="153B02CB" w14:textId="234BAA78" w:rsidR="00D37EBD" w:rsidRPr="00CB5231" w:rsidRDefault="00053C7F" w:rsidP="720E7C6B">
      <w:pPr>
        <w:pStyle w:val="paragraph"/>
        <w:spacing w:before="0" w:beforeAutospacing="0" w:after="0" w:afterAutospacing="0"/>
        <w:ind w:left="1800"/>
        <w:textAlignment w:val="baseline"/>
        <w:rPr>
          <w:rStyle w:val="normaltextrun"/>
          <w:rFonts w:asciiTheme="minorHAnsi" w:hAnsiTheme="minorHAnsi" w:cstheme="minorHAnsi"/>
        </w:rPr>
      </w:pPr>
      <w:r w:rsidRPr="00CB5231">
        <w:rPr>
          <w:rStyle w:val="normaltextrun"/>
          <w:rFonts w:asciiTheme="minorHAnsi" w:hAnsiTheme="minorHAnsi" w:cstheme="minorHAnsi"/>
        </w:rPr>
        <w:t xml:space="preserve">b) </w:t>
      </w:r>
      <w:r w:rsidR="00D37EBD" w:rsidRPr="00CB5231">
        <w:rPr>
          <w:rStyle w:val="normaltextrun"/>
          <w:rFonts w:asciiTheme="minorHAnsi" w:hAnsiTheme="minorHAnsi" w:cstheme="minorHAnsi"/>
        </w:rPr>
        <w:t>draft recommendation and action plan</w:t>
      </w:r>
    </w:p>
    <w:p w14:paraId="45273AD4" w14:textId="4CD5F6CD" w:rsidR="00D37EBD" w:rsidRPr="00CB5231" w:rsidRDefault="00053C7F" w:rsidP="720E7C6B">
      <w:pPr>
        <w:pStyle w:val="paragraph"/>
        <w:spacing w:before="0" w:beforeAutospacing="0" w:after="0" w:afterAutospacing="0"/>
        <w:ind w:left="1800"/>
        <w:textAlignment w:val="baseline"/>
        <w:rPr>
          <w:rStyle w:val="normaltextrun"/>
          <w:rFonts w:asciiTheme="minorHAnsi" w:hAnsiTheme="minorHAnsi" w:cstheme="minorHAnsi"/>
        </w:rPr>
      </w:pPr>
      <w:r w:rsidRPr="00CB5231">
        <w:rPr>
          <w:rStyle w:val="normaltextrun"/>
          <w:rFonts w:asciiTheme="minorHAnsi" w:hAnsiTheme="minorHAnsi" w:cstheme="minorHAnsi"/>
        </w:rPr>
        <w:t>c) the development of a final report</w:t>
      </w:r>
      <w:r w:rsidR="36678AF5" w:rsidRPr="00CB5231">
        <w:rPr>
          <w:rStyle w:val="normaltextrun"/>
          <w:rFonts w:asciiTheme="minorHAnsi" w:hAnsiTheme="minorHAnsi" w:cstheme="minorHAnsi"/>
        </w:rPr>
        <w:t>/action plan</w:t>
      </w:r>
    </w:p>
    <w:p w14:paraId="4840BCCD" w14:textId="37835A2D" w:rsidR="00053C7F" w:rsidRPr="00CB5231" w:rsidRDefault="00053C7F" w:rsidP="00D37EBD">
      <w:pPr>
        <w:pStyle w:val="paragraph"/>
        <w:spacing w:before="0" w:beforeAutospacing="0" w:after="0" w:afterAutospacing="0"/>
        <w:ind w:left="1800"/>
        <w:textAlignment w:val="baseline"/>
        <w:rPr>
          <w:rFonts w:asciiTheme="minorHAnsi" w:hAnsiTheme="minorHAnsi" w:cstheme="minorHAnsi"/>
        </w:rPr>
      </w:pPr>
      <w:r w:rsidRPr="00CB5231">
        <w:rPr>
          <w:rStyle w:val="eop"/>
          <w:rFonts w:asciiTheme="minorHAnsi" w:hAnsiTheme="minorHAnsi" w:cstheme="minorHAnsi"/>
        </w:rPr>
        <w:t> </w:t>
      </w:r>
    </w:p>
    <w:p w14:paraId="7697D9E3" w14:textId="528379FA" w:rsidR="00053C7F" w:rsidRPr="00CB5231" w:rsidRDefault="00D37EBD" w:rsidP="00053C7F">
      <w:pPr>
        <w:pStyle w:val="paragraph"/>
        <w:spacing w:before="0" w:beforeAutospacing="0" w:after="0" w:afterAutospacing="0"/>
        <w:textAlignment w:val="baseline"/>
        <w:rPr>
          <w:rFonts w:asciiTheme="minorHAnsi" w:hAnsiTheme="minorHAnsi" w:cstheme="minorHAnsi"/>
          <w:b/>
          <w:bCs/>
        </w:rPr>
      </w:pPr>
      <w:r w:rsidRPr="00CB5231">
        <w:rPr>
          <w:rStyle w:val="normaltextrun"/>
          <w:rFonts w:asciiTheme="minorHAnsi" w:hAnsiTheme="minorHAnsi" w:cstheme="minorHAnsi"/>
          <w:b/>
          <w:bCs/>
        </w:rPr>
        <w:t>Vendor</w:t>
      </w:r>
      <w:r w:rsidR="00053C7F" w:rsidRPr="00CB5231">
        <w:rPr>
          <w:rStyle w:val="normaltextrun"/>
          <w:rFonts w:asciiTheme="minorHAnsi" w:hAnsiTheme="minorHAnsi" w:cstheme="minorHAnsi"/>
          <w:b/>
          <w:bCs/>
        </w:rPr>
        <w:t xml:space="preserve"> Selection Criteria (criteria is subject to change)</w:t>
      </w:r>
      <w:r w:rsidR="00053C7F" w:rsidRPr="00CB5231">
        <w:rPr>
          <w:rStyle w:val="eop"/>
          <w:rFonts w:asciiTheme="minorHAnsi" w:hAnsiTheme="minorHAnsi" w:cstheme="minorHAnsi"/>
          <w:b/>
          <w:bCs/>
        </w:rPr>
        <w:t> </w:t>
      </w:r>
    </w:p>
    <w:p w14:paraId="3A8EDC5D" w14:textId="59BD5453" w:rsidR="00053C7F" w:rsidRPr="00CB5231" w:rsidRDefault="00053C7F" w:rsidP="00053C7F">
      <w:pPr>
        <w:pStyle w:val="paragraph"/>
        <w:numPr>
          <w:ilvl w:val="0"/>
          <w:numId w:val="22"/>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 xml:space="preserve">Demonstrated expertise and experience in cyber </w:t>
      </w:r>
      <w:proofErr w:type="gramStart"/>
      <w:r w:rsidRPr="00CB5231">
        <w:rPr>
          <w:rStyle w:val="normaltextrun"/>
          <w:rFonts w:asciiTheme="minorHAnsi" w:hAnsiTheme="minorHAnsi" w:cstheme="minorHAnsi"/>
        </w:rPr>
        <w:t>security</w:t>
      </w:r>
      <w:proofErr w:type="gramEnd"/>
      <w:r w:rsidRPr="00CB5231">
        <w:rPr>
          <w:rStyle w:val="eop"/>
          <w:rFonts w:asciiTheme="minorHAnsi" w:hAnsiTheme="minorHAnsi" w:cstheme="minorHAnsi"/>
        </w:rPr>
        <w:t> </w:t>
      </w:r>
    </w:p>
    <w:p w14:paraId="550421A8" w14:textId="77777777" w:rsidR="00053C7F" w:rsidRPr="00CB5231" w:rsidRDefault="00053C7F" w:rsidP="008B6258">
      <w:pPr>
        <w:pStyle w:val="paragraph"/>
        <w:numPr>
          <w:ilvl w:val="0"/>
          <w:numId w:val="24"/>
        </w:numPr>
        <w:spacing w:before="0" w:beforeAutospacing="0" w:after="0" w:afterAutospacing="0"/>
        <w:ind w:left="1080" w:firstLine="0"/>
        <w:textAlignment w:val="baseline"/>
        <w:rPr>
          <w:rStyle w:val="normaltextrun"/>
          <w:rFonts w:asciiTheme="minorHAnsi" w:hAnsiTheme="minorHAnsi" w:cstheme="minorHAnsi"/>
        </w:rPr>
      </w:pPr>
      <w:r w:rsidRPr="00CB5231">
        <w:rPr>
          <w:rStyle w:val="normaltextrun"/>
          <w:rFonts w:asciiTheme="minorHAnsi" w:hAnsiTheme="minorHAnsi" w:cstheme="minorHAnsi"/>
        </w:rPr>
        <w:t>Quality of previous work</w:t>
      </w:r>
    </w:p>
    <w:p w14:paraId="062F7713" w14:textId="462EFDF1" w:rsidR="00053C7F" w:rsidRPr="00CB5231" w:rsidRDefault="00053C7F" w:rsidP="720E7C6B">
      <w:pPr>
        <w:pStyle w:val="paragraph"/>
        <w:numPr>
          <w:ilvl w:val="0"/>
          <w:numId w:val="24"/>
        </w:numPr>
        <w:spacing w:before="0" w:beforeAutospacing="0" w:after="0" w:afterAutospacing="0"/>
        <w:ind w:left="1080" w:firstLine="0"/>
        <w:textAlignment w:val="baseline"/>
        <w:rPr>
          <w:rStyle w:val="eop"/>
          <w:rFonts w:asciiTheme="minorHAnsi" w:hAnsiTheme="minorHAnsi" w:cstheme="minorHAnsi"/>
        </w:rPr>
      </w:pPr>
      <w:r w:rsidRPr="00CB5231">
        <w:rPr>
          <w:rStyle w:val="normaltextrun"/>
          <w:rFonts w:asciiTheme="minorHAnsi" w:hAnsiTheme="minorHAnsi" w:cstheme="minorHAnsi"/>
        </w:rPr>
        <w:t>Thoroughness/quality of the submission</w:t>
      </w:r>
    </w:p>
    <w:p w14:paraId="65F7C521" w14:textId="643E3DD0" w:rsidR="00053C7F" w:rsidRPr="00CB5231" w:rsidRDefault="00053C7F" w:rsidP="720E7C6B">
      <w:pPr>
        <w:pStyle w:val="paragraph"/>
        <w:numPr>
          <w:ilvl w:val="0"/>
          <w:numId w:val="25"/>
        </w:numPr>
        <w:spacing w:before="0" w:beforeAutospacing="0" w:after="0" w:afterAutospacing="0"/>
        <w:ind w:left="1080" w:firstLine="0"/>
        <w:textAlignment w:val="baseline"/>
        <w:rPr>
          <w:rStyle w:val="eop"/>
          <w:rFonts w:asciiTheme="minorHAnsi" w:hAnsiTheme="minorHAnsi" w:cstheme="minorHAnsi"/>
        </w:rPr>
      </w:pPr>
      <w:r w:rsidRPr="00CB5231">
        <w:rPr>
          <w:rStyle w:val="normaltextrun"/>
          <w:rFonts w:asciiTheme="minorHAnsi" w:hAnsiTheme="minorHAnsi" w:cstheme="minorHAnsi"/>
        </w:rPr>
        <w:t>Reasonableness of cost</w:t>
      </w:r>
    </w:p>
    <w:p w14:paraId="6D5269CA" w14:textId="3BA71780" w:rsidR="00053C7F" w:rsidRPr="00CB5231" w:rsidRDefault="00053C7F" w:rsidP="720E7C6B">
      <w:pPr>
        <w:pStyle w:val="paragraph"/>
        <w:numPr>
          <w:ilvl w:val="0"/>
          <w:numId w:val="26"/>
        </w:numPr>
        <w:spacing w:before="0" w:beforeAutospacing="0" w:after="0" w:afterAutospacing="0"/>
        <w:ind w:left="1080" w:firstLine="0"/>
        <w:textAlignment w:val="baseline"/>
        <w:rPr>
          <w:rFonts w:asciiTheme="minorHAnsi" w:hAnsiTheme="minorHAnsi" w:cstheme="minorHAnsi"/>
        </w:rPr>
      </w:pPr>
      <w:r w:rsidRPr="00CB5231">
        <w:rPr>
          <w:rStyle w:val="normaltextrun"/>
          <w:rFonts w:asciiTheme="minorHAnsi" w:hAnsiTheme="minorHAnsi" w:cstheme="minorHAnsi"/>
        </w:rPr>
        <w:t xml:space="preserve">Ability to meet timelines as </w:t>
      </w:r>
      <w:proofErr w:type="gramStart"/>
      <w:r w:rsidRPr="00CB5231">
        <w:rPr>
          <w:rStyle w:val="normaltextrun"/>
          <w:rFonts w:asciiTheme="minorHAnsi" w:hAnsiTheme="minorHAnsi" w:cstheme="minorHAnsi"/>
        </w:rPr>
        <w:t>determined</w:t>
      </w:r>
      <w:proofErr w:type="gramEnd"/>
      <w:r w:rsidRPr="00CB5231">
        <w:rPr>
          <w:rStyle w:val="eop"/>
          <w:rFonts w:asciiTheme="minorHAnsi" w:hAnsiTheme="minorHAnsi" w:cstheme="minorHAnsi"/>
        </w:rPr>
        <w:t> </w:t>
      </w:r>
    </w:p>
    <w:p w14:paraId="3F7E574D" w14:textId="29747598" w:rsidR="00D37EBD" w:rsidRPr="00CB5231" w:rsidRDefault="00053C7F" w:rsidP="720E7C6B">
      <w:pPr>
        <w:pStyle w:val="paragraph"/>
        <w:numPr>
          <w:ilvl w:val="0"/>
          <w:numId w:val="27"/>
        </w:numPr>
        <w:spacing w:before="0" w:beforeAutospacing="0" w:after="0" w:afterAutospacing="0"/>
        <w:ind w:left="1080" w:firstLine="0"/>
        <w:textAlignment w:val="baseline"/>
        <w:rPr>
          <w:rStyle w:val="normaltextrun"/>
          <w:rFonts w:asciiTheme="minorHAnsi" w:hAnsiTheme="minorHAnsi" w:cstheme="minorHAnsi"/>
        </w:rPr>
      </w:pPr>
      <w:r w:rsidRPr="00CB5231">
        <w:rPr>
          <w:rStyle w:val="normaltextrun"/>
          <w:rFonts w:asciiTheme="minorHAnsi" w:hAnsiTheme="minorHAnsi" w:cstheme="minorHAnsi"/>
        </w:rPr>
        <w:t>Demonstrated understanding of the regulatory environment</w:t>
      </w:r>
    </w:p>
    <w:p w14:paraId="7E9FBEB0" w14:textId="34C9DF0A" w:rsidR="00053C7F" w:rsidRPr="00CB5231" w:rsidRDefault="00053C7F" w:rsidP="00D37EBD">
      <w:pPr>
        <w:pStyle w:val="paragraph"/>
        <w:spacing w:before="0" w:beforeAutospacing="0" w:after="0" w:afterAutospacing="0"/>
        <w:ind w:left="1080"/>
        <w:textAlignment w:val="baseline"/>
        <w:rPr>
          <w:rFonts w:asciiTheme="minorHAnsi" w:hAnsiTheme="minorHAnsi" w:cstheme="minorHAnsi"/>
        </w:rPr>
      </w:pPr>
      <w:r w:rsidRPr="00CB5231">
        <w:rPr>
          <w:rStyle w:val="eop"/>
          <w:rFonts w:asciiTheme="minorHAnsi" w:hAnsiTheme="minorHAnsi" w:cstheme="minorHAnsi"/>
        </w:rPr>
        <w:t> </w:t>
      </w:r>
    </w:p>
    <w:p w14:paraId="51635881" w14:textId="24EB3ECE" w:rsidR="00053C7F" w:rsidRPr="00CB5231" w:rsidRDefault="00053C7F" w:rsidP="00053C7F">
      <w:pPr>
        <w:pStyle w:val="paragraph"/>
        <w:spacing w:before="0" w:beforeAutospacing="0" w:after="0" w:afterAutospacing="0"/>
        <w:textAlignment w:val="baseline"/>
        <w:rPr>
          <w:rFonts w:asciiTheme="minorHAnsi" w:hAnsiTheme="minorHAnsi" w:cstheme="minorHAnsi"/>
          <w:b/>
          <w:bCs/>
        </w:rPr>
      </w:pPr>
      <w:r w:rsidRPr="00CB5231">
        <w:rPr>
          <w:rStyle w:val="normaltextrun"/>
          <w:rFonts w:asciiTheme="minorHAnsi" w:hAnsiTheme="minorHAnsi" w:cstheme="minorHAnsi"/>
          <w:b/>
          <w:bCs/>
        </w:rPr>
        <w:t>General Terms of Proposal Process</w:t>
      </w:r>
    </w:p>
    <w:p w14:paraId="6B471C5C" w14:textId="6031A2C8" w:rsidR="00053C7F" w:rsidRPr="00CB5231"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rPr>
      </w:pPr>
      <w:r w:rsidRPr="00CB5231">
        <w:rPr>
          <w:rStyle w:val="normaltextrun"/>
          <w:rFonts w:asciiTheme="minorHAnsi" w:hAnsiTheme="minorHAnsi" w:cstheme="minorHAnsi"/>
        </w:rPr>
        <w:t>The project will be tendered at the discretion of the College.</w:t>
      </w:r>
    </w:p>
    <w:p w14:paraId="2217EAE9" w14:textId="5F244D88" w:rsidR="00053C7F" w:rsidRPr="00CB5231"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rPr>
      </w:pPr>
      <w:r w:rsidRPr="00CB5231">
        <w:rPr>
          <w:rStyle w:val="normaltextrun"/>
          <w:rFonts w:asciiTheme="minorHAnsi" w:hAnsiTheme="minorHAnsi" w:cstheme="minorHAnsi"/>
        </w:rPr>
        <w:t>Nothing in this request for proposal mandates that the College is obliged to award a contract under this RFP.</w:t>
      </w:r>
    </w:p>
    <w:p w14:paraId="0A9BBF4B" w14:textId="58F09ECC" w:rsidR="00053C7F" w:rsidRPr="00CB5231" w:rsidRDefault="00053C7F" w:rsidP="008B6258">
      <w:pPr>
        <w:pStyle w:val="paragraph"/>
        <w:numPr>
          <w:ilvl w:val="0"/>
          <w:numId w:val="29"/>
        </w:numPr>
        <w:spacing w:before="0" w:beforeAutospacing="0" w:after="0" w:afterAutospacing="0"/>
        <w:ind w:left="1440"/>
        <w:textAlignment w:val="baseline"/>
        <w:rPr>
          <w:rFonts w:asciiTheme="minorHAnsi" w:hAnsiTheme="minorHAnsi" w:cstheme="minorHAnsi"/>
        </w:rPr>
      </w:pPr>
      <w:r w:rsidRPr="00CB5231">
        <w:rPr>
          <w:rStyle w:val="normaltextrun"/>
          <w:rFonts w:asciiTheme="minorHAnsi" w:hAnsiTheme="minorHAnsi" w:cstheme="minorHAnsi"/>
        </w:rPr>
        <w:t>The College shall not be responsible for any costs involved in or associated with preparing the submission or any meeting, discussion or negotiation following submission that could lead to acceptance of the proposal.</w:t>
      </w:r>
    </w:p>
    <w:p w14:paraId="14066123"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rPr>
      </w:pPr>
      <w:r w:rsidRPr="00CB5231">
        <w:rPr>
          <w:rStyle w:val="eop"/>
          <w:rFonts w:asciiTheme="minorHAnsi" w:hAnsiTheme="minorHAnsi" w:cstheme="minorHAnsi"/>
        </w:rPr>
        <w:t> </w:t>
      </w:r>
    </w:p>
    <w:p w14:paraId="53C93ABB"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b/>
          <w:bCs/>
        </w:rPr>
        <w:t>Deadlines</w:t>
      </w:r>
      <w:r w:rsidRPr="00CB5231">
        <w:rPr>
          <w:rStyle w:val="eop"/>
          <w:rFonts w:asciiTheme="minorHAnsi" w:hAnsiTheme="minorHAnsi" w:cstheme="minorHAnsi"/>
        </w:rPr>
        <w:t> </w:t>
      </w:r>
    </w:p>
    <w:p w14:paraId="69DEE88E" w14:textId="045F1822" w:rsidR="00053C7F" w:rsidRPr="00CB5231" w:rsidRDefault="00053C7F" w:rsidP="720E7C6B">
      <w:pPr>
        <w:pStyle w:val="paragraph"/>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Anticipated timeline for project completion: </w:t>
      </w:r>
      <w:r w:rsidR="00D37EBD" w:rsidRPr="00CB5231">
        <w:rPr>
          <w:rStyle w:val="normaltextrun"/>
          <w:rFonts w:asciiTheme="minorHAnsi" w:hAnsiTheme="minorHAnsi" w:cstheme="minorHAnsi"/>
          <w:b/>
          <w:bCs/>
        </w:rPr>
        <w:t>September 7</w:t>
      </w:r>
      <w:r w:rsidR="3CA66B43" w:rsidRPr="00CB5231">
        <w:rPr>
          <w:rStyle w:val="normaltextrun"/>
          <w:rFonts w:asciiTheme="minorHAnsi" w:hAnsiTheme="minorHAnsi" w:cstheme="minorHAnsi"/>
          <w:b/>
          <w:bCs/>
        </w:rPr>
        <w:t>,</w:t>
      </w:r>
      <w:r w:rsidR="00D37EBD" w:rsidRPr="00CB5231">
        <w:rPr>
          <w:rStyle w:val="normaltextrun"/>
          <w:rFonts w:asciiTheme="minorHAnsi" w:hAnsiTheme="minorHAnsi" w:cstheme="minorHAnsi"/>
          <w:b/>
          <w:bCs/>
        </w:rPr>
        <w:t xml:space="preserve"> 2024</w:t>
      </w:r>
      <w:r w:rsidRPr="00CB5231">
        <w:rPr>
          <w:rStyle w:val="eop"/>
          <w:rFonts w:asciiTheme="minorHAnsi" w:hAnsiTheme="minorHAnsi" w:cstheme="minorHAnsi"/>
        </w:rPr>
        <w:t> </w:t>
      </w:r>
    </w:p>
    <w:p w14:paraId="278C7A83" w14:textId="77777777" w:rsidR="00053C7F" w:rsidRPr="00CB5231" w:rsidRDefault="00053C7F" w:rsidP="00053C7F">
      <w:pPr>
        <w:pStyle w:val="paragraph"/>
        <w:spacing w:before="0" w:beforeAutospacing="0" w:after="0" w:afterAutospacing="0"/>
        <w:textAlignment w:val="baseline"/>
        <w:rPr>
          <w:rFonts w:asciiTheme="minorHAnsi" w:hAnsiTheme="minorHAnsi" w:cstheme="minorHAnsi"/>
        </w:rPr>
      </w:pPr>
      <w:r w:rsidRPr="00CB5231">
        <w:rPr>
          <w:rStyle w:val="eop"/>
          <w:rFonts w:asciiTheme="minorHAnsi" w:hAnsiTheme="minorHAnsi" w:cstheme="minorHAnsi"/>
        </w:rPr>
        <w:t> </w:t>
      </w:r>
    </w:p>
    <w:p w14:paraId="5344AEC8" w14:textId="5EEB6EF5" w:rsidR="00053C7F" w:rsidRPr="00CB5231" w:rsidRDefault="00053C7F" w:rsidP="720E7C6B">
      <w:pPr>
        <w:pStyle w:val="paragraph"/>
        <w:spacing w:before="0" w:beforeAutospacing="0" w:after="0" w:afterAutospacing="0"/>
        <w:textAlignment w:val="baseline"/>
        <w:rPr>
          <w:rFonts w:asciiTheme="minorHAnsi" w:hAnsiTheme="minorHAnsi" w:cstheme="minorHAnsi"/>
        </w:rPr>
      </w:pPr>
      <w:r w:rsidRPr="00CB5231">
        <w:rPr>
          <w:rStyle w:val="normaltextrun"/>
          <w:rFonts w:asciiTheme="minorHAnsi" w:hAnsiTheme="minorHAnsi" w:cstheme="minorHAnsi"/>
        </w:rPr>
        <w:t xml:space="preserve">Proposals must be submitted on or before </w:t>
      </w:r>
      <w:r w:rsidR="00D37EBD" w:rsidRPr="00CB5231">
        <w:rPr>
          <w:rStyle w:val="normaltextrun"/>
          <w:rFonts w:asciiTheme="minorHAnsi" w:hAnsiTheme="minorHAnsi" w:cstheme="minorHAnsi"/>
          <w:b/>
          <w:bCs/>
        </w:rPr>
        <w:t xml:space="preserve">January </w:t>
      </w:r>
      <w:r w:rsidR="65F2DB1C" w:rsidRPr="00CB5231">
        <w:rPr>
          <w:rStyle w:val="normaltextrun"/>
          <w:rFonts w:asciiTheme="minorHAnsi" w:hAnsiTheme="minorHAnsi" w:cstheme="minorHAnsi"/>
          <w:b/>
          <w:bCs/>
        </w:rPr>
        <w:t>17</w:t>
      </w:r>
      <w:r w:rsidR="4A2A7551" w:rsidRPr="00CB5231">
        <w:rPr>
          <w:rStyle w:val="normaltextrun"/>
          <w:rFonts w:asciiTheme="minorHAnsi" w:hAnsiTheme="minorHAnsi" w:cstheme="minorHAnsi"/>
          <w:b/>
          <w:bCs/>
        </w:rPr>
        <w:t>,</w:t>
      </w:r>
      <w:r w:rsidR="00D37EBD" w:rsidRPr="00CB5231">
        <w:rPr>
          <w:rStyle w:val="normaltextrun"/>
          <w:rFonts w:asciiTheme="minorHAnsi" w:hAnsiTheme="minorHAnsi" w:cstheme="minorHAnsi"/>
          <w:b/>
          <w:bCs/>
        </w:rPr>
        <w:t xml:space="preserve"> </w:t>
      </w:r>
      <w:proofErr w:type="gramStart"/>
      <w:r w:rsidR="00D37EBD" w:rsidRPr="00CB5231">
        <w:rPr>
          <w:rStyle w:val="normaltextrun"/>
          <w:rFonts w:asciiTheme="minorHAnsi" w:hAnsiTheme="minorHAnsi" w:cstheme="minorHAnsi"/>
          <w:b/>
          <w:bCs/>
        </w:rPr>
        <w:t>2024</w:t>
      </w:r>
      <w:proofErr w:type="gramEnd"/>
      <w:r w:rsidRPr="00CB5231">
        <w:rPr>
          <w:rStyle w:val="normaltextrun"/>
          <w:rFonts w:asciiTheme="minorHAnsi" w:hAnsiTheme="minorHAnsi" w:cstheme="minorHAnsi"/>
        </w:rPr>
        <w:t xml:space="preserve"> to: </w:t>
      </w:r>
    </w:p>
    <w:p w14:paraId="0CF21B88" w14:textId="19E59BD1" w:rsidR="00053C7F" w:rsidRPr="00CB5231" w:rsidRDefault="00053C7F" w:rsidP="008B6258">
      <w:pPr>
        <w:pStyle w:val="paragraph"/>
        <w:spacing w:before="0" w:beforeAutospacing="0" w:after="0" w:afterAutospacing="0"/>
        <w:ind w:left="720" w:right="10"/>
        <w:textAlignment w:val="baseline"/>
        <w:rPr>
          <w:rFonts w:asciiTheme="minorHAnsi" w:hAnsiTheme="minorHAnsi" w:cstheme="minorHAnsi"/>
        </w:rPr>
      </w:pPr>
      <w:r w:rsidRPr="00CB5231">
        <w:rPr>
          <w:rStyle w:val="normaltextrun"/>
          <w:rFonts w:asciiTheme="minorHAnsi" w:hAnsiTheme="minorHAnsi" w:cstheme="minorHAnsi"/>
        </w:rPr>
        <w:t>Tom Aitas, IT Manager</w:t>
      </w:r>
    </w:p>
    <w:p w14:paraId="3F16E0F6" w14:textId="129C5816" w:rsidR="00053C7F" w:rsidRPr="00CB5231" w:rsidRDefault="00000000" w:rsidP="008B6258">
      <w:pPr>
        <w:pStyle w:val="paragraph"/>
        <w:spacing w:before="0" w:beforeAutospacing="0" w:after="0" w:afterAutospacing="0"/>
        <w:ind w:left="720" w:right="10"/>
        <w:textAlignment w:val="baseline"/>
        <w:rPr>
          <w:rFonts w:asciiTheme="minorHAnsi" w:hAnsiTheme="minorHAnsi" w:cstheme="minorHAnsi"/>
        </w:rPr>
      </w:pPr>
      <w:hyperlink r:id="rId9" w:history="1">
        <w:r w:rsidR="00D37EBD" w:rsidRPr="00CB5231">
          <w:rPr>
            <w:rStyle w:val="Hyperlink"/>
            <w:rFonts w:asciiTheme="minorHAnsi" w:hAnsiTheme="minorHAnsi" w:cstheme="minorHAnsi"/>
          </w:rPr>
          <w:t>IT@collegept.org</w:t>
        </w:r>
      </w:hyperlink>
    </w:p>
    <w:p w14:paraId="2AE1850A" w14:textId="77777777" w:rsidR="00053C7F" w:rsidRPr="00CB5231" w:rsidRDefault="00053C7F" w:rsidP="008B6258">
      <w:pPr>
        <w:pStyle w:val="paragraph"/>
        <w:spacing w:before="0" w:beforeAutospacing="0" w:after="0" w:afterAutospacing="0"/>
        <w:ind w:left="720" w:right="10"/>
        <w:textAlignment w:val="baseline"/>
        <w:rPr>
          <w:rFonts w:asciiTheme="minorHAnsi" w:hAnsiTheme="minorHAnsi" w:cstheme="minorHAnsi"/>
        </w:rPr>
      </w:pPr>
    </w:p>
    <w:p w14:paraId="03413D93" w14:textId="5AAD7005" w:rsidR="00053C7F" w:rsidRPr="00CB5231" w:rsidRDefault="00053C7F" w:rsidP="008B6258">
      <w:pPr>
        <w:pStyle w:val="paragraph"/>
        <w:spacing w:before="0" w:beforeAutospacing="0" w:after="0" w:afterAutospacing="0"/>
        <w:ind w:left="720" w:right="10"/>
        <w:textAlignment w:val="baseline"/>
        <w:rPr>
          <w:rFonts w:asciiTheme="minorHAnsi" w:hAnsiTheme="minorHAnsi" w:cstheme="minorHAnsi"/>
        </w:rPr>
      </w:pPr>
      <w:r w:rsidRPr="00CB5231">
        <w:rPr>
          <w:rStyle w:val="normaltextrun"/>
          <w:rFonts w:asciiTheme="minorHAnsi" w:hAnsiTheme="minorHAnsi" w:cstheme="minorHAnsi"/>
        </w:rPr>
        <w:t>All enquiries related to this RFP should be</w:t>
      </w:r>
      <w:r w:rsidR="009626CB" w:rsidRPr="00CB5231">
        <w:rPr>
          <w:rStyle w:val="normaltextrun"/>
          <w:rFonts w:asciiTheme="minorHAnsi" w:hAnsiTheme="minorHAnsi" w:cstheme="minorHAnsi"/>
        </w:rPr>
        <w:t xml:space="preserve"> </w:t>
      </w:r>
      <w:r w:rsidRPr="00CB5231">
        <w:rPr>
          <w:rStyle w:val="normaltextrun"/>
          <w:rFonts w:asciiTheme="minorHAnsi" w:hAnsiTheme="minorHAnsi" w:cstheme="minorHAnsi"/>
        </w:rPr>
        <w:t>directed, by email only to Tom Aita</w:t>
      </w:r>
      <w:r w:rsidR="00D37EBD" w:rsidRPr="00CB5231">
        <w:rPr>
          <w:rStyle w:val="normaltextrun"/>
          <w:rFonts w:asciiTheme="minorHAnsi" w:hAnsiTheme="minorHAnsi" w:cstheme="minorHAnsi"/>
        </w:rPr>
        <w:t>s</w:t>
      </w:r>
      <w:r w:rsidRPr="00CB5231">
        <w:rPr>
          <w:rStyle w:val="normaltextrun"/>
          <w:rFonts w:asciiTheme="minorHAnsi" w:hAnsiTheme="minorHAnsi" w:cstheme="minorHAnsi"/>
        </w:rPr>
        <w:t xml:space="preserve"> at </w:t>
      </w:r>
      <w:hyperlink r:id="rId10">
        <w:r w:rsidR="15A5ACA4" w:rsidRPr="00CB5231">
          <w:rPr>
            <w:rStyle w:val="Hyperlink"/>
            <w:rFonts w:asciiTheme="minorHAnsi" w:hAnsiTheme="minorHAnsi" w:cstheme="minorHAnsi"/>
          </w:rPr>
          <w:t>IT@collegept.org.</w:t>
        </w:r>
      </w:hyperlink>
    </w:p>
    <w:p w14:paraId="2F7B87AA" w14:textId="1B8E5B6D" w:rsidR="00053C7F" w:rsidRPr="00CB5231" w:rsidRDefault="00053C7F" w:rsidP="00053C7F">
      <w:pPr>
        <w:pStyle w:val="paragraph"/>
        <w:spacing w:before="0" w:beforeAutospacing="0" w:after="0" w:afterAutospacing="0"/>
        <w:textAlignment w:val="baseline"/>
        <w:rPr>
          <w:rFonts w:asciiTheme="minorHAnsi" w:hAnsiTheme="minorHAnsi" w:cstheme="minorHAnsi"/>
        </w:rPr>
      </w:pPr>
    </w:p>
    <w:p w14:paraId="47DDDDB4" w14:textId="288A5BAB" w:rsidR="005F5036" w:rsidRPr="00CB5231" w:rsidRDefault="00053C7F" w:rsidP="720E7C6B">
      <w:pPr>
        <w:pStyle w:val="paragraph"/>
        <w:spacing w:before="0" w:beforeAutospacing="0" w:after="0" w:afterAutospacing="0"/>
        <w:rPr>
          <w:rStyle w:val="eop"/>
          <w:rFonts w:asciiTheme="minorHAnsi" w:hAnsiTheme="minorHAnsi" w:cstheme="minorHAnsi"/>
        </w:rPr>
      </w:pPr>
      <w:r w:rsidRPr="00CB5231">
        <w:rPr>
          <w:rStyle w:val="normaltextrun"/>
          <w:rFonts w:asciiTheme="minorHAnsi" w:hAnsiTheme="minorHAnsi" w:cstheme="minorHAnsi"/>
        </w:rPr>
        <w:t>We look forward to receiving your response.</w:t>
      </w:r>
    </w:p>
    <w:sectPr w:rsidR="005F5036" w:rsidRPr="00CB5231" w:rsidSect="008B6258">
      <w:pgSz w:w="12240" w:h="15840"/>
      <w:pgMar w:top="1170" w:right="1260" w:bottom="171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E4"/>
    <w:multiLevelType w:val="hybridMultilevel"/>
    <w:tmpl w:val="1326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E515"/>
    <w:multiLevelType w:val="hybridMultilevel"/>
    <w:tmpl w:val="2AF43A00"/>
    <w:lvl w:ilvl="0" w:tplc="5CA218F0">
      <w:start w:val="1"/>
      <w:numFmt w:val="decimal"/>
      <w:lvlText w:val="%1."/>
      <w:lvlJc w:val="left"/>
      <w:pPr>
        <w:ind w:left="720" w:hanging="360"/>
      </w:pPr>
    </w:lvl>
    <w:lvl w:ilvl="1" w:tplc="14AE95A2">
      <w:start w:val="1"/>
      <w:numFmt w:val="lowerLetter"/>
      <w:lvlText w:val="%2."/>
      <w:lvlJc w:val="left"/>
      <w:pPr>
        <w:ind w:left="1440" w:hanging="360"/>
      </w:pPr>
    </w:lvl>
    <w:lvl w:ilvl="2" w:tplc="00C4C1CA">
      <w:start w:val="1"/>
      <w:numFmt w:val="lowerRoman"/>
      <w:lvlText w:val="%3."/>
      <w:lvlJc w:val="right"/>
      <w:pPr>
        <w:ind w:left="2160" w:hanging="180"/>
      </w:pPr>
    </w:lvl>
    <w:lvl w:ilvl="3" w:tplc="1CB00AA6">
      <w:start w:val="1"/>
      <w:numFmt w:val="decimal"/>
      <w:lvlText w:val="%4."/>
      <w:lvlJc w:val="left"/>
      <w:pPr>
        <w:ind w:left="2880" w:hanging="360"/>
      </w:pPr>
    </w:lvl>
    <w:lvl w:ilvl="4" w:tplc="0494F48A">
      <w:start w:val="1"/>
      <w:numFmt w:val="lowerLetter"/>
      <w:lvlText w:val="%5."/>
      <w:lvlJc w:val="left"/>
      <w:pPr>
        <w:ind w:left="3600" w:hanging="360"/>
      </w:pPr>
    </w:lvl>
    <w:lvl w:ilvl="5" w:tplc="FC560330">
      <w:start w:val="1"/>
      <w:numFmt w:val="lowerRoman"/>
      <w:lvlText w:val="%6."/>
      <w:lvlJc w:val="right"/>
      <w:pPr>
        <w:ind w:left="4320" w:hanging="180"/>
      </w:pPr>
    </w:lvl>
    <w:lvl w:ilvl="6" w:tplc="977C1142">
      <w:start w:val="1"/>
      <w:numFmt w:val="decimal"/>
      <w:lvlText w:val="%7."/>
      <w:lvlJc w:val="left"/>
      <w:pPr>
        <w:ind w:left="5040" w:hanging="360"/>
      </w:pPr>
    </w:lvl>
    <w:lvl w:ilvl="7" w:tplc="7520EA5C">
      <w:start w:val="1"/>
      <w:numFmt w:val="lowerLetter"/>
      <w:lvlText w:val="%8."/>
      <w:lvlJc w:val="left"/>
      <w:pPr>
        <w:ind w:left="5760" w:hanging="360"/>
      </w:pPr>
    </w:lvl>
    <w:lvl w:ilvl="8" w:tplc="6C2A1482">
      <w:start w:val="1"/>
      <w:numFmt w:val="lowerRoman"/>
      <w:lvlText w:val="%9."/>
      <w:lvlJc w:val="right"/>
      <w:pPr>
        <w:ind w:left="6480" w:hanging="180"/>
      </w:pPr>
    </w:lvl>
  </w:abstractNum>
  <w:abstractNum w:abstractNumId="2" w15:restartNumberingAfterBreak="0">
    <w:nsid w:val="0A911AB7"/>
    <w:multiLevelType w:val="hybridMultilevel"/>
    <w:tmpl w:val="003E878C"/>
    <w:lvl w:ilvl="0" w:tplc="04090001">
      <w:start w:val="1"/>
      <w:numFmt w:val="bullet"/>
      <w:lvlText w:val=""/>
      <w:lvlJc w:val="left"/>
      <w:pPr>
        <w:ind w:left="720" w:hanging="360"/>
      </w:pPr>
      <w:rPr>
        <w:rFonts w:ascii="Symbol" w:hAnsi="Symbol" w:hint="default"/>
      </w:rPr>
    </w:lvl>
    <w:lvl w:ilvl="1" w:tplc="E4809B30">
      <w:start w:val="1"/>
      <w:numFmt w:val="bullet"/>
      <w:pStyle w:val="BodyTex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700C"/>
    <w:multiLevelType w:val="multilevel"/>
    <w:tmpl w:val="BCE8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32550"/>
    <w:multiLevelType w:val="multilevel"/>
    <w:tmpl w:val="45E0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D3AB6"/>
    <w:multiLevelType w:val="multilevel"/>
    <w:tmpl w:val="436E4C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0300E3"/>
    <w:multiLevelType w:val="hybridMultilevel"/>
    <w:tmpl w:val="42763BCE"/>
    <w:lvl w:ilvl="0" w:tplc="A580877E">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820" w:hanging="360"/>
      </w:pPr>
      <w:rPr>
        <w:rFonts w:ascii="Wingdings" w:hAnsi="Wingdings" w:hint="default"/>
        <w:b w:val="0"/>
        <w:bCs w:val="0"/>
        <w:i w:val="0"/>
        <w:iCs w:val="0"/>
        <w:spacing w:val="0"/>
        <w:w w:val="100"/>
        <w:sz w:val="24"/>
        <w:szCs w:val="24"/>
        <w:lang w:val="en-US" w:eastAsia="en-US" w:bidi="ar-SA"/>
      </w:rPr>
    </w:lvl>
    <w:lvl w:ilvl="2" w:tplc="279E28D0">
      <w:numFmt w:val="bullet"/>
      <w:lvlText w:val="o"/>
      <w:lvlJc w:val="left"/>
      <w:pPr>
        <w:ind w:left="2154" w:hanging="361"/>
      </w:pPr>
      <w:rPr>
        <w:rFonts w:ascii="Courier New" w:eastAsia="Courier New" w:hAnsi="Courier New" w:cs="Courier New" w:hint="default"/>
        <w:b w:val="0"/>
        <w:bCs w:val="0"/>
        <w:i w:val="0"/>
        <w:iCs w:val="0"/>
        <w:spacing w:val="0"/>
        <w:w w:val="100"/>
        <w:sz w:val="24"/>
        <w:szCs w:val="24"/>
        <w:lang w:val="en-US" w:eastAsia="en-US" w:bidi="ar-SA"/>
      </w:rPr>
    </w:lvl>
    <w:lvl w:ilvl="3" w:tplc="FFFFFFFF">
      <w:start w:val="1"/>
      <w:numFmt w:val="bullet"/>
      <w:lvlText w:val=""/>
      <w:lvlJc w:val="left"/>
      <w:pPr>
        <w:ind w:left="2260" w:hanging="360"/>
      </w:pPr>
      <w:rPr>
        <w:rFonts w:ascii="Symbol" w:hAnsi="Symbol" w:hint="default"/>
        <w:b w:val="0"/>
        <w:bCs w:val="0"/>
        <w:i w:val="0"/>
        <w:iCs w:val="0"/>
        <w:spacing w:val="0"/>
        <w:w w:val="100"/>
        <w:sz w:val="24"/>
        <w:szCs w:val="24"/>
        <w:lang w:val="en-US" w:eastAsia="en-US" w:bidi="ar-SA"/>
      </w:rPr>
    </w:lvl>
    <w:lvl w:ilvl="4" w:tplc="0D0A9BCC">
      <w:start w:val="1"/>
      <w:numFmt w:val="decimal"/>
      <w:lvlText w:val="%5."/>
      <w:lvlJc w:val="left"/>
      <w:pPr>
        <w:ind w:left="29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5" w:tplc="6F0ECFE2">
      <w:start w:val="1"/>
      <w:numFmt w:val="decimal"/>
      <w:lvlText w:val="%6."/>
      <w:lvlJc w:val="left"/>
      <w:pPr>
        <w:ind w:left="37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6" w:tplc="C35C5AB8">
      <w:numFmt w:val="bullet"/>
      <w:lvlText w:val="•"/>
      <w:lvlJc w:val="left"/>
      <w:pPr>
        <w:ind w:left="4888" w:hanging="360"/>
      </w:pPr>
      <w:rPr>
        <w:rFonts w:hint="default"/>
        <w:lang w:val="en-US" w:eastAsia="en-US" w:bidi="ar-SA"/>
      </w:rPr>
    </w:lvl>
    <w:lvl w:ilvl="7" w:tplc="C7629678">
      <w:numFmt w:val="bullet"/>
      <w:lvlText w:val="•"/>
      <w:lvlJc w:val="left"/>
      <w:pPr>
        <w:ind w:left="6076" w:hanging="360"/>
      </w:pPr>
      <w:rPr>
        <w:rFonts w:hint="default"/>
        <w:lang w:val="en-US" w:eastAsia="en-US" w:bidi="ar-SA"/>
      </w:rPr>
    </w:lvl>
    <w:lvl w:ilvl="8" w:tplc="EDDC9F32">
      <w:numFmt w:val="bullet"/>
      <w:lvlText w:val="•"/>
      <w:lvlJc w:val="left"/>
      <w:pPr>
        <w:ind w:left="7264" w:hanging="360"/>
      </w:pPr>
      <w:rPr>
        <w:rFonts w:hint="default"/>
        <w:lang w:val="en-US" w:eastAsia="en-US" w:bidi="ar-SA"/>
      </w:rPr>
    </w:lvl>
  </w:abstractNum>
  <w:abstractNum w:abstractNumId="7" w15:restartNumberingAfterBreak="0">
    <w:nsid w:val="17CF0AE8"/>
    <w:multiLevelType w:val="multilevel"/>
    <w:tmpl w:val="0EC6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A222D"/>
    <w:multiLevelType w:val="multilevel"/>
    <w:tmpl w:val="81D8C7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823FE1"/>
    <w:multiLevelType w:val="hybridMultilevel"/>
    <w:tmpl w:val="B7D86D3E"/>
    <w:lvl w:ilvl="0" w:tplc="6FDEF340">
      <w:start w:val="1"/>
      <w:numFmt w:val="bullet"/>
      <w:lvlText w:val=""/>
      <w:lvlJc w:val="left"/>
      <w:pPr>
        <w:ind w:left="720" w:hanging="360"/>
      </w:pPr>
      <w:rPr>
        <w:rFonts w:ascii="Symbol" w:hAnsi="Symbol" w:hint="default"/>
      </w:rPr>
    </w:lvl>
    <w:lvl w:ilvl="1" w:tplc="918AF298">
      <w:start w:val="1"/>
      <w:numFmt w:val="bullet"/>
      <w:lvlText w:val="o"/>
      <w:lvlJc w:val="left"/>
      <w:pPr>
        <w:ind w:left="1440" w:hanging="360"/>
      </w:pPr>
      <w:rPr>
        <w:rFonts w:ascii="Courier New" w:hAnsi="Courier New" w:hint="default"/>
      </w:rPr>
    </w:lvl>
    <w:lvl w:ilvl="2" w:tplc="301ABB42">
      <w:start w:val="1"/>
      <w:numFmt w:val="bullet"/>
      <w:lvlText w:val=""/>
      <w:lvlJc w:val="left"/>
      <w:pPr>
        <w:ind w:left="2160" w:hanging="360"/>
      </w:pPr>
      <w:rPr>
        <w:rFonts w:ascii="Symbol" w:hAnsi="Symbol" w:hint="default"/>
      </w:rPr>
    </w:lvl>
    <w:lvl w:ilvl="3" w:tplc="45E4C5A6">
      <w:start w:val="1"/>
      <w:numFmt w:val="bullet"/>
      <w:lvlText w:val=""/>
      <w:lvlJc w:val="left"/>
      <w:pPr>
        <w:ind w:left="2880" w:hanging="360"/>
      </w:pPr>
      <w:rPr>
        <w:rFonts w:ascii="Symbol" w:hAnsi="Symbol" w:hint="default"/>
      </w:rPr>
    </w:lvl>
    <w:lvl w:ilvl="4" w:tplc="2A5A4D1E">
      <w:start w:val="1"/>
      <w:numFmt w:val="bullet"/>
      <w:lvlText w:val="o"/>
      <w:lvlJc w:val="left"/>
      <w:pPr>
        <w:ind w:left="3600" w:hanging="360"/>
      </w:pPr>
      <w:rPr>
        <w:rFonts w:ascii="Courier New" w:hAnsi="Courier New" w:hint="default"/>
      </w:rPr>
    </w:lvl>
    <w:lvl w:ilvl="5" w:tplc="01E4D8AC">
      <w:start w:val="1"/>
      <w:numFmt w:val="bullet"/>
      <w:lvlText w:val=""/>
      <w:lvlJc w:val="left"/>
      <w:pPr>
        <w:ind w:left="4320" w:hanging="360"/>
      </w:pPr>
      <w:rPr>
        <w:rFonts w:ascii="Wingdings" w:hAnsi="Wingdings" w:hint="default"/>
      </w:rPr>
    </w:lvl>
    <w:lvl w:ilvl="6" w:tplc="B9846B12">
      <w:start w:val="1"/>
      <w:numFmt w:val="bullet"/>
      <w:lvlText w:val=""/>
      <w:lvlJc w:val="left"/>
      <w:pPr>
        <w:ind w:left="5040" w:hanging="360"/>
      </w:pPr>
      <w:rPr>
        <w:rFonts w:ascii="Symbol" w:hAnsi="Symbol" w:hint="default"/>
      </w:rPr>
    </w:lvl>
    <w:lvl w:ilvl="7" w:tplc="2C9CA280">
      <w:start w:val="1"/>
      <w:numFmt w:val="bullet"/>
      <w:lvlText w:val="o"/>
      <w:lvlJc w:val="left"/>
      <w:pPr>
        <w:ind w:left="5760" w:hanging="360"/>
      </w:pPr>
      <w:rPr>
        <w:rFonts w:ascii="Courier New" w:hAnsi="Courier New" w:hint="default"/>
      </w:rPr>
    </w:lvl>
    <w:lvl w:ilvl="8" w:tplc="A7BE98F4">
      <w:start w:val="1"/>
      <w:numFmt w:val="bullet"/>
      <w:lvlText w:val=""/>
      <w:lvlJc w:val="left"/>
      <w:pPr>
        <w:ind w:left="6480" w:hanging="360"/>
      </w:pPr>
      <w:rPr>
        <w:rFonts w:ascii="Wingdings" w:hAnsi="Wingdings" w:hint="default"/>
      </w:rPr>
    </w:lvl>
  </w:abstractNum>
  <w:abstractNum w:abstractNumId="10" w15:restartNumberingAfterBreak="0">
    <w:nsid w:val="1D9B6C45"/>
    <w:multiLevelType w:val="multilevel"/>
    <w:tmpl w:val="D4C42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F73D3"/>
    <w:multiLevelType w:val="multilevel"/>
    <w:tmpl w:val="4C746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6B082D"/>
    <w:multiLevelType w:val="hybridMultilevel"/>
    <w:tmpl w:val="A8F0A6F4"/>
    <w:lvl w:ilvl="0" w:tplc="FD76383E">
      <w:start w:val="1"/>
      <w:numFmt w:val="decimal"/>
      <w:lvlText w:val="%1."/>
      <w:lvlJc w:val="left"/>
      <w:pPr>
        <w:tabs>
          <w:tab w:val="num" w:pos="720"/>
        </w:tabs>
        <w:ind w:left="720" w:hanging="360"/>
      </w:pPr>
    </w:lvl>
    <w:lvl w:ilvl="1" w:tplc="299A6E82" w:tentative="1">
      <w:start w:val="1"/>
      <w:numFmt w:val="decimal"/>
      <w:lvlText w:val="%2."/>
      <w:lvlJc w:val="left"/>
      <w:pPr>
        <w:tabs>
          <w:tab w:val="num" w:pos="1440"/>
        </w:tabs>
        <w:ind w:left="1440" w:hanging="360"/>
      </w:pPr>
    </w:lvl>
    <w:lvl w:ilvl="2" w:tplc="CD34E388" w:tentative="1">
      <w:start w:val="1"/>
      <w:numFmt w:val="decimal"/>
      <w:lvlText w:val="%3."/>
      <w:lvlJc w:val="left"/>
      <w:pPr>
        <w:tabs>
          <w:tab w:val="num" w:pos="2160"/>
        </w:tabs>
        <w:ind w:left="2160" w:hanging="360"/>
      </w:pPr>
    </w:lvl>
    <w:lvl w:ilvl="3" w:tplc="8A4620F0" w:tentative="1">
      <w:start w:val="1"/>
      <w:numFmt w:val="decimal"/>
      <w:lvlText w:val="%4."/>
      <w:lvlJc w:val="left"/>
      <w:pPr>
        <w:tabs>
          <w:tab w:val="num" w:pos="2880"/>
        </w:tabs>
        <w:ind w:left="2880" w:hanging="360"/>
      </w:pPr>
    </w:lvl>
    <w:lvl w:ilvl="4" w:tplc="EFBA7152" w:tentative="1">
      <w:start w:val="1"/>
      <w:numFmt w:val="decimal"/>
      <w:lvlText w:val="%5."/>
      <w:lvlJc w:val="left"/>
      <w:pPr>
        <w:tabs>
          <w:tab w:val="num" w:pos="3600"/>
        </w:tabs>
        <w:ind w:left="3600" w:hanging="360"/>
      </w:pPr>
    </w:lvl>
    <w:lvl w:ilvl="5" w:tplc="EAFA0446" w:tentative="1">
      <w:start w:val="1"/>
      <w:numFmt w:val="decimal"/>
      <w:lvlText w:val="%6."/>
      <w:lvlJc w:val="left"/>
      <w:pPr>
        <w:tabs>
          <w:tab w:val="num" w:pos="4320"/>
        </w:tabs>
        <w:ind w:left="4320" w:hanging="360"/>
      </w:pPr>
    </w:lvl>
    <w:lvl w:ilvl="6" w:tplc="29EED3CC" w:tentative="1">
      <w:start w:val="1"/>
      <w:numFmt w:val="decimal"/>
      <w:lvlText w:val="%7."/>
      <w:lvlJc w:val="left"/>
      <w:pPr>
        <w:tabs>
          <w:tab w:val="num" w:pos="5040"/>
        </w:tabs>
        <w:ind w:left="5040" w:hanging="360"/>
      </w:pPr>
    </w:lvl>
    <w:lvl w:ilvl="7" w:tplc="DB887D00" w:tentative="1">
      <w:start w:val="1"/>
      <w:numFmt w:val="decimal"/>
      <w:lvlText w:val="%8."/>
      <w:lvlJc w:val="left"/>
      <w:pPr>
        <w:tabs>
          <w:tab w:val="num" w:pos="5760"/>
        </w:tabs>
        <w:ind w:left="5760" w:hanging="360"/>
      </w:pPr>
    </w:lvl>
    <w:lvl w:ilvl="8" w:tplc="F4CAA13C" w:tentative="1">
      <w:start w:val="1"/>
      <w:numFmt w:val="decimal"/>
      <w:lvlText w:val="%9."/>
      <w:lvlJc w:val="left"/>
      <w:pPr>
        <w:tabs>
          <w:tab w:val="num" w:pos="6480"/>
        </w:tabs>
        <w:ind w:left="6480" w:hanging="360"/>
      </w:pPr>
    </w:lvl>
  </w:abstractNum>
  <w:abstractNum w:abstractNumId="13" w15:restartNumberingAfterBreak="0">
    <w:nsid w:val="211C6D5C"/>
    <w:multiLevelType w:val="multilevel"/>
    <w:tmpl w:val="830A9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96758"/>
    <w:multiLevelType w:val="multilevel"/>
    <w:tmpl w:val="E1B2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11508"/>
    <w:multiLevelType w:val="multilevel"/>
    <w:tmpl w:val="185A9E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6B38F4"/>
    <w:multiLevelType w:val="hybridMultilevel"/>
    <w:tmpl w:val="608E9938"/>
    <w:lvl w:ilvl="0" w:tplc="86C0FB82">
      <w:numFmt w:val="bullet"/>
      <w:lvlText w:val=""/>
      <w:lvlJc w:val="left"/>
      <w:pPr>
        <w:ind w:left="820" w:hanging="360"/>
      </w:pPr>
      <w:rPr>
        <w:rFonts w:ascii="Wingdings" w:eastAsia="Wingdings" w:hAnsi="Wingdings" w:cs="Wingdings" w:hint="default"/>
        <w:spacing w:val="0"/>
        <w:w w:val="100"/>
        <w:lang w:val="en-US" w:eastAsia="en-US" w:bidi="ar-SA"/>
      </w:rPr>
    </w:lvl>
    <w:lvl w:ilvl="1" w:tplc="7256A7CC">
      <w:numFmt w:val="bullet"/>
      <w:lvlText w:val="•"/>
      <w:lvlJc w:val="left"/>
      <w:pPr>
        <w:ind w:left="1702" w:hanging="360"/>
      </w:pPr>
      <w:rPr>
        <w:rFonts w:hint="default"/>
        <w:lang w:val="en-US" w:eastAsia="en-US" w:bidi="ar-SA"/>
      </w:rPr>
    </w:lvl>
    <w:lvl w:ilvl="2" w:tplc="E9726070">
      <w:numFmt w:val="bullet"/>
      <w:lvlText w:val="•"/>
      <w:lvlJc w:val="left"/>
      <w:pPr>
        <w:ind w:left="2584" w:hanging="360"/>
      </w:pPr>
      <w:rPr>
        <w:rFonts w:hint="default"/>
        <w:lang w:val="en-US" w:eastAsia="en-US" w:bidi="ar-SA"/>
      </w:rPr>
    </w:lvl>
    <w:lvl w:ilvl="3" w:tplc="05AE5DC4">
      <w:numFmt w:val="bullet"/>
      <w:lvlText w:val="•"/>
      <w:lvlJc w:val="left"/>
      <w:pPr>
        <w:ind w:left="3466" w:hanging="360"/>
      </w:pPr>
      <w:rPr>
        <w:rFonts w:hint="default"/>
        <w:lang w:val="en-US" w:eastAsia="en-US" w:bidi="ar-SA"/>
      </w:rPr>
    </w:lvl>
    <w:lvl w:ilvl="4" w:tplc="C5280D06">
      <w:numFmt w:val="bullet"/>
      <w:lvlText w:val="•"/>
      <w:lvlJc w:val="left"/>
      <w:pPr>
        <w:ind w:left="4348" w:hanging="360"/>
      </w:pPr>
      <w:rPr>
        <w:rFonts w:hint="default"/>
        <w:lang w:val="en-US" w:eastAsia="en-US" w:bidi="ar-SA"/>
      </w:rPr>
    </w:lvl>
    <w:lvl w:ilvl="5" w:tplc="F18AC43A">
      <w:numFmt w:val="bullet"/>
      <w:lvlText w:val="•"/>
      <w:lvlJc w:val="left"/>
      <w:pPr>
        <w:ind w:left="5230" w:hanging="360"/>
      </w:pPr>
      <w:rPr>
        <w:rFonts w:hint="default"/>
        <w:lang w:val="en-US" w:eastAsia="en-US" w:bidi="ar-SA"/>
      </w:rPr>
    </w:lvl>
    <w:lvl w:ilvl="6" w:tplc="9D42916E">
      <w:numFmt w:val="bullet"/>
      <w:lvlText w:val="•"/>
      <w:lvlJc w:val="left"/>
      <w:pPr>
        <w:ind w:left="6112" w:hanging="360"/>
      </w:pPr>
      <w:rPr>
        <w:rFonts w:hint="default"/>
        <w:lang w:val="en-US" w:eastAsia="en-US" w:bidi="ar-SA"/>
      </w:rPr>
    </w:lvl>
    <w:lvl w:ilvl="7" w:tplc="B218D3D0">
      <w:numFmt w:val="bullet"/>
      <w:lvlText w:val="•"/>
      <w:lvlJc w:val="left"/>
      <w:pPr>
        <w:ind w:left="6994" w:hanging="360"/>
      </w:pPr>
      <w:rPr>
        <w:rFonts w:hint="default"/>
        <w:lang w:val="en-US" w:eastAsia="en-US" w:bidi="ar-SA"/>
      </w:rPr>
    </w:lvl>
    <w:lvl w:ilvl="8" w:tplc="5098698C">
      <w:numFmt w:val="bullet"/>
      <w:lvlText w:val="•"/>
      <w:lvlJc w:val="left"/>
      <w:pPr>
        <w:ind w:left="7876" w:hanging="360"/>
      </w:pPr>
      <w:rPr>
        <w:rFonts w:hint="default"/>
        <w:lang w:val="en-US" w:eastAsia="en-US" w:bidi="ar-SA"/>
      </w:rPr>
    </w:lvl>
  </w:abstractNum>
  <w:abstractNum w:abstractNumId="17" w15:restartNumberingAfterBreak="0">
    <w:nsid w:val="26752127"/>
    <w:multiLevelType w:val="multilevel"/>
    <w:tmpl w:val="3594C6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EAA51A"/>
    <w:multiLevelType w:val="multilevel"/>
    <w:tmpl w:val="4E687528"/>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Wingdings" w:hAnsi="Wingdings"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Courier New" w:hAnsi="Courier New" w:hint="default"/>
      </w:rPr>
    </w:lvl>
  </w:abstractNum>
  <w:abstractNum w:abstractNumId="19" w15:restartNumberingAfterBreak="0">
    <w:nsid w:val="3FAA1C2E"/>
    <w:multiLevelType w:val="multilevel"/>
    <w:tmpl w:val="775C6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B33963"/>
    <w:multiLevelType w:val="multilevel"/>
    <w:tmpl w:val="8516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386B25"/>
    <w:multiLevelType w:val="multilevel"/>
    <w:tmpl w:val="8410C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914E1"/>
    <w:multiLevelType w:val="multilevel"/>
    <w:tmpl w:val="6B6A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C56AB"/>
    <w:multiLevelType w:val="multilevel"/>
    <w:tmpl w:val="27F40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ECE3E5B"/>
    <w:multiLevelType w:val="hybridMultilevel"/>
    <w:tmpl w:val="DC7866E4"/>
    <w:lvl w:ilvl="0" w:tplc="920C43EE">
      <w:numFmt w:val="bullet"/>
      <w:lvlText w:val="o"/>
      <w:lvlJc w:val="left"/>
      <w:pPr>
        <w:ind w:left="380" w:hanging="361"/>
      </w:pPr>
      <w:rPr>
        <w:rFonts w:ascii="Courier New" w:eastAsia="Courier New" w:hAnsi="Courier New" w:cs="Courier New" w:hint="default"/>
        <w:b w:val="0"/>
        <w:bCs w:val="0"/>
        <w:i w:val="0"/>
        <w:iCs w:val="0"/>
        <w:spacing w:val="0"/>
        <w:w w:val="100"/>
        <w:sz w:val="24"/>
        <w:szCs w:val="24"/>
        <w:lang w:val="en-US" w:eastAsia="en-US" w:bidi="ar-SA"/>
      </w:rPr>
    </w:lvl>
    <w:lvl w:ilvl="1" w:tplc="4BFA0F5A">
      <w:numFmt w:val="bullet"/>
      <w:lvlText w:val=""/>
      <w:lvlJc w:val="left"/>
      <w:pPr>
        <w:ind w:left="1100" w:hanging="360"/>
      </w:pPr>
      <w:rPr>
        <w:rFonts w:ascii="Wingdings" w:eastAsia="Wingdings" w:hAnsi="Wingdings" w:cs="Wingdings" w:hint="default"/>
        <w:b w:val="0"/>
        <w:bCs w:val="0"/>
        <w:i w:val="0"/>
        <w:iCs w:val="0"/>
        <w:spacing w:val="0"/>
        <w:w w:val="100"/>
        <w:sz w:val="24"/>
        <w:szCs w:val="24"/>
        <w:lang w:val="en-US" w:eastAsia="en-US" w:bidi="ar-SA"/>
      </w:rPr>
    </w:lvl>
    <w:lvl w:ilvl="2" w:tplc="62688B22">
      <w:start w:val="1"/>
      <w:numFmt w:val="decimal"/>
      <w:lvlText w:val="%3."/>
      <w:lvlJc w:val="left"/>
      <w:pPr>
        <w:ind w:left="182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2D986BC2">
      <w:numFmt w:val="bullet"/>
      <w:lvlText w:val="•"/>
      <w:lvlJc w:val="left"/>
      <w:pPr>
        <w:ind w:left="1820" w:hanging="361"/>
      </w:pPr>
      <w:rPr>
        <w:rFonts w:hint="default"/>
        <w:lang w:val="en-US" w:eastAsia="en-US" w:bidi="ar-SA"/>
      </w:rPr>
    </w:lvl>
    <w:lvl w:ilvl="4" w:tplc="506810AE">
      <w:numFmt w:val="bullet"/>
      <w:lvlText w:val="•"/>
      <w:lvlJc w:val="left"/>
      <w:pPr>
        <w:ind w:left="2771" w:hanging="361"/>
      </w:pPr>
      <w:rPr>
        <w:rFonts w:hint="default"/>
        <w:lang w:val="en-US" w:eastAsia="en-US" w:bidi="ar-SA"/>
      </w:rPr>
    </w:lvl>
    <w:lvl w:ilvl="5" w:tplc="4926C400">
      <w:numFmt w:val="bullet"/>
      <w:lvlText w:val="•"/>
      <w:lvlJc w:val="left"/>
      <w:pPr>
        <w:ind w:left="3722" w:hanging="361"/>
      </w:pPr>
      <w:rPr>
        <w:rFonts w:hint="default"/>
        <w:lang w:val="en-US" w:eastAsia="en-US" w:bidi="ar-SA"/>
      </w:rPr>
    </w:lvl>
    <w:lvl w:ilvl="6" w:tplc="D44AC078">
      <w:numFmt w:val="bullet"/>
      <w:lvlText w:val="•"/>
      <w:lvlJc w:val="left"/>
      <w:pPr>
        <w:ind w:left="4674" w:hanging="361"/>
      </w:pPr>
      <w:rPr>
        <w:rFonts w:hint="default"/>
        <w:lang w:val="en-US" w:eastAsia="en-US" w:bidi="ar-SA"/>
      </w:rPr>
    </w:lvl>
    <w:lvl w:ilvl="7" w:tplc="481E30AA">
      <w:numFmt w:val="bullet"/>
      <w:lvlText w:val="•"/>
      <w:lvlJc w:val="left"/>
      <w:pPr>
        <w:ind w:left="5625" w:hanging="361"/>
      </w:pPr>
      <w:rPr>
        <w:rFonts w:hint="default"/>
        <w:lang w:val="en-US" w:eastAsia="en-US" w:bidi="ar-SA"/>
      </w:rPr>
    </w:lvl>
    <w:lvl w:ilvl="8" w:tplc="349EF486">
      <w:numFmt w:val="bullet"/>
      <w:lvlText w:val="•"/>
      <w:lvlJc w:val="left"/>
      <w:pPr>
        <w:ind w:left="6577" w:hanging="361"/>
      </w:pPr>
      <w:rPr>
        <w:rFonts w:hint="default"/>
        <w:lang w:val="en-US" w:eastAsia="en-US" w:bidi="ar-SA"/>
      </w:rPr>
    </w:lvl>
  </w:abstractNum>
  <w:abstractNum w:abstractNumId="25" w15:restartNumberingAfterBreak="0">
    <w:nsid w:val="601F5130"/>
    <w:multiLevelType w:val="multilevel"/>
    <w:tmpl w:val="D1C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946BFC"/>
    <w:multiLevelType w:val="multilevel"/>
    <w:tmpl w:val="C526FC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541464E"/>
    <w:multiLevelType w:val="multilevel"/>
    <w:tmpl w:val="E99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CD5913"/>
    <w:multiLevelType w:val="multilevel"/>
    <w:tmpl w:val="FD487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7064C"/>
    <w:multiLevelType w:val="multilevel"/>
    <w:tmpl w:val="A6A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B454E7"/>
    <w:multiLevelType w:val="multilevel"/>
    <w:tmpl w:val="D4A2E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61C"/>
    <w:multiLevelType w:val="multilevel"/>
    <w:tmpl w:val="C6D2F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F14763"/>
    <w:multiLevelType w:val="multilevel"/>
    <w:tmpl w:val="D982D0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CD5CC8D"/>
    <w:multiLevelType w:val="hybridMultilevel"/>
    <w:tmpl w:val="410E387C"/>
    <w:lvl w:ilvl="0" w:tplc="5A84DA04">
      <w:start w:val="1"/>
      <w:numFmt w:val="bullet"/>
      <w:lvlText w:val=""/>
      <w:lvlJc w:val="left"/>
      <w:pPr>
        <w:ind w:left="720" w:hanging="360"/>
      </w:pPr>
      <w:rPr>
        <w:rFonts w:ascii="Symbol" w:hAnsi="Symbol" w:hint="default"/>
      </w:rPr>
    </w:lvl>
    <w:lvl w:ilvl="1" w:tplc="6E1C9F7A">
      <w:start w:val="1"/>
      <w:numFmt w:val="bullet"/>
      <w:lvlText w:val="o"/>
      <w:lvlJc w:val="left"/>
      <w:pPr>
        <w:ind w:left="1440" w:hanging="360"/>
      </w:pPr>
      <w:rPr>
        <w:rFonts w:ascii="Courier New" w:hAnsi="Courier New" w:hint="default"/>
      </w:rPr>
    </w:lvl>
    <w:lvl w:ilvl="2" w:tplc="934089E6">
      <w:start w:val="1"/>
      <w:numFmt w:val="bullet"/>
      <w:lvlText w:val=""/>
      <w:lvlJc w:val="left"/>
      <w:pPr>
        <w:ind w:left="2160" w:hanging="360"/>
      </w:pPr>
      <w:rPr>
        <w:rFonts w:ascii="Symbol" w:hAnsi="Symbol" w:hint="default"/>
      </w:rPr>
    </w:lvl>
    <w:lvl w:ilvl="3" w:tplc="AB4E4D88">
      <w:start w:val="1"/>
      <w:numFmt w:val="bullet"/>
      <w:lvlText w:val=""/>
      <w:lvlJc w:val="left"/>
      <w:pPr>
        <w:ind w:left="2880" w:hanging="360"/>
      </w:pPr>
      <w:rPr>
        <w:rFonts w:ascii="Symbol" w:hAnsi="Symbol" w:hint="default"/>
      </w:rPr>
    </w:lvl>
    <w:lvl w:ilvl="4" w:tplc="C436CBBE">
      <w:start w:val="1"/>
      <w:numFmt w:val="bullet"/>
      <w:lvlText w:val="o"/>
      <w:lvlJc w:val="left"/>
      <w:pPr>
        <w:ind w:left="3600" w:hanging="360"/>
      </w:pPr>
      <w:rPr>
        <w:rFonts w:ascii="Courier New" w:hAnsi="Courier New" w:hint="default"/>
      </w:rPr>
    </w:lvl>
    <w:lvl w:ilvl="5" w:tplc="B5E6B6F6">
      <w:start w:val="1"/>
      <w:numFmt w:val="bullet"/>
      <w:lvlText w:val=""/>
      <w:lvlJc w:val="left"/>
      <w:pPr>
        <w:ind w:left="4320" w:hanging="360"/>
      </w:pPr>
      <w:rPr>
        <w:rFonts w:ascii="Wingdings" w:hAnsi="Wingdings" w:hint="default"/>
      </w:rPr>
    </w:lvl>
    <w:lvl w:ilvl="6" w:tplc="AF7486B0">
      <w:start w:val="1"/>
      <w:numFmt w:val="bullet"/>
      <w:lvlText w:val=""/>
      <w:lvlJc w:val="left"/>
      <w:pPr>
        <w:ind w:left="5040" w:hanging="360"/>
      </w:pPr>
      <w:rPr>
        <w:rFonts w:ascii="Symbol" w:hAnsi="Symbol" w:hint="default"/>
      </w:rPr>
    </w:lvl>
    <w:lvl w:ilvl="7" w:tplc="A6405EBC">
      <w:start w:val="1"/>
      <w:numFmt w:val="bullet"/>
      <w:lvlText w:val="o"/>
      <w:lvlJc w:val="left"/>
      <w:pPr>
        <w:ind w:left="5760" w:hanging="360"/>
      </w:pPr>
      <w:rPr>
        <w:rFonts w:ascii="Courier New" w:hAnsi="Courier New" w:hint="default"/>
      </w:rPr>
    </w:lvl>
    <w:lvl w:ilvl="8" w:tplc="AD982822">
      <w:start w:val="1"/>
      <w:numFmt w:val="bullet"/>
      <w:lvlText w:val=""/>
      <w:lvlJc w:val="left"/>
      <w:pPr>
        <w:ind w:left="6480" w:hanging="360"/>
      </w:pPr>
      <w:rPr>
        <w:rFonts w:ascii="Wingdings" w:hAnsi="Wingdings" w:hint="default"/>
      </w:rPr>
    </w:lvl>
  </w:abstractNum>
  <w:abstractNum w:abstractNumId="34" w15:restartNumberingAfterBreak="0">
    <w:nsid w:val="7E427D2E"/>
    <w:multiLevelType w:val="multilevel"/>
    <w:tmpl w:val="50FAF1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772793">
    <w:abstractNumId w:val="18"/>
  </w:num>
  <w:num w:numId="2" w16cid:durableId="442261129">
    <w:abstractNumId w:val="1"/>
  </w:num>
  <w:num w:numId="3" w16cid:durableId="1084381652">
    <w:abstractNumId w:val="9"/>
  </w:num>
  <w:num w:numId="4" w16cid:durableId="87433590">
    <w:abstractNumId w:val="33"/>
  </w:num>
  <w:num w:numId="5" w16cid:durableId="1049190289">
    <w:abstractNumId w:val="16"/>
  </w:num>
  <w:num w:numId="6" w16cid:durableId="1573662401">
    <w:abstractNumId w:val="24"/>
  </w:num>
  <w:num w:numId="7" w16cid:durableId="1194074561">
    <w:abstractNumId w:val="6"/>
  </w:num>
  <w:num w:numId="8" w16cid:durableId="4287669">
    <w:abstractNumId w:val="3"/>
  </w:num>
  <w:num w:numId="9" w16cid:durableId="198203726">
    <w:abstractNumId w:val="13"/>
  </w:num>
  <w:num w:numId="10" w16cid:durableId="1460806040">
    <w:abstractNumId w:val="30"/>
  </w:num>
  <w:num w:numId="11" w16cid:durableId="879705588">
    <w:abstractNumId w:val="20"/>
  </w:num>
  <w:num w:numId="12" w16cid:durableId="1702050685">
    <w:abstractNumId w:val="8"/>
  </w:num>
  <w:num w:numId="13" w16cid:durableId="1120951542">
    <w:abstractNumId w:val="5"/>
  </w:num>
  <w:num w:numId="14" w16cid:durableId="1668635367">
    <w:abstractNumId w:val="17"/>
  </w:num>
  <w:num w:numId="15" w16cid:durableId="773981818">
    <w:abstractNumId w:val="14"/>
  </w:num>
  <w:num w:numId="16" w16cid:durableId="815419238">
    <w:abstractNumId w:val="12"/>
  </w:num>
  <w:num w:numId="17" w16cid:durableId="68116725">
    <w:abstractNumId w:val="28"/>
  </w:num>
  <w:num w:numId="18" w16cid:durableId="1546063003">
    <w:abstractNumId w:val="7"/>
  </w:num>
  <w:num w:numId="19" w16cid:durableId="1685866176">
    <w:abstractNumId w:val="10"/>
  </w:num>
  <w:num w:numId="20" w16cid:durableId="433593956">
    <w:abstractNumId w:val="19"/>
  </w:num>
  <w:num w:numId="21" w16cid:durableId="186219367">
    <w:abstractNumId w:val="31"/>
  </w:num>
  <w:num w:numId="22" w16cid:durableId="118837288">
    <w:abstractNumId w:val="23"/>
  </w:num>
  <w:num w:numId="23" w16cid:durableId="225343126">
    <w:abstractNumId w:val="11"/>
  </w:num>
  <w:num w:numId="24" w16cid:durableId="1149327962">
    <w:abstractNumId w:val="26"/>
  </w:num>
  <w:num w:numId="25" w16cid:durableId="1993409598">
    <w:abstractNumId w:val="21"/>
  </w:num>
  <w:num w:numId="26" w16cid:durableId="756944873">
    <w:abstractNumId w:val="15"/>
  </w:num>
  <w:num w:numId="27" w16cid:durableId="1493639978">
    <w:abstractNumId w:val="34"/>
  </w:num>
  <w:num w:numId="28" w16cid:durableId="369887642">
    <w:abstractNumId w:val="32"/>
  </w:num>
  <w:num w:numId="29" w16cid:durableId="902330342">
    <w:abstractNumId w:val="29"/>
  </w:num>
  <w:num w:numId="30" w16cid:durableId="793595007">
    <w:abstractNumId w:val="22"/>
  </w:num>
  <w:num w:numId="31" w16cid:durableId="1717125048">
    <w:abstractNumId w:val="25"/>
  </w:num>
  <w:num w:numId="32" w16cid:durableId="1777481177">
    <w:abstractNumId w:val="0"/>
  </w:num>
  <w:num w:numId="33" w16cid:durableId="2096852345">
    <w:abstractNumId w:val="4"/>
  </w:num>
  <w:num w:numId="34" w16cid:durableId="1922326416">
    <w:abstractNumId w:val="27"/>
  </w:num>
  <w:num w:numId="35" w16cid:durableId="41983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36"/>
    <w:rsid w:val="00011AE0"/>
    <w:rsid w:val="00053C7F"/>
    <w:rsid w:val="000646A6"/>
    <w:rsid w:val="000B3E14"/>
    <w:rsid w:val="00160DEC"/>
    <w:rsid w:val="001A0C18"/>
    <w:rsid w:val="001C5054"/>
    <w:rsid w:val="001F6BE4"/>
    <w:rsid w:val="002C5177"/>
    <w:rsid w:val="002E416D"/>
    <w:rsid w:val="00324134"/>
    <w:rsid w:val="003722F9"/>
    <w:rsid w:val="00391ED3"/>
    <w:rsid w:val="003F73C6"/>
    <w:rsid w:val="0055758A"/>
    <w:rsid w:val="005D5880"/>
    <w:rsid w:val="005F5036"/>
    <w:rsid w:val="006172C4"/>
    <w:rsid w:val="007C4463"/>
    <w:rsid w:val="008468B8"/>
    <w:rsid w:val="0086655A"/>
    <w:rsid w:val="00885277"/>
    <w:rsid w:val="00886710"/>
    <w:rsid w:val="008B6258"/>
    <w:rsid w:val="008BCECA"/>
    <w:rsid w:val="009626CB"/>
    <w:rsid w:val="00971236"/>
    <w:rsid w:val="009E54A5"/>
    <w:rsid w:val="00A212FF"/>
    <w:rsid w:val="00A93674"/>
    <w:rsid w:val="00B00F71"/>
    <w:rsid w:val="00B6363E"/>
    <w:rsid w:val="00C130A4"/>
    <w:rsid w:val="00C87546"/>
    <w:rsid w:val="00CB5231"/>
    <w:rsid w:val="00D37EBD"/>
    <w:rsid w:val="00D770F3"/>
    <w:rsid w:val="00D93D50"/>
    <w:rsid w:val="00DB44A9"/>
    <w:rsid w:val="00E04AC8"/>
    <w:rsid w:val="00E66D0D"/>
    <w:rsid w:val="00E935E7"/>
    <w:rsid w:val="00F028F0"/>
    <w:rsid w:val="00F13DC8"/>
    <w:rsid w:val="00FF6FCA"/>
    <w:rsid w:val="01FCB0B9"/>
    <w:rsid w:val="02C2D3D7"/>
    <w:rsid w:val="02E45C02"/>
    <w:rsid w:val="05881A22"/>
    <w:rsid w:val="08AEDA1C"/>
    <w:rsid w:val="0D84B3B7"/>
    <w:rsid w:val="0F05D52E"/>
    <w:rsid w:val="0F0E0FB9"/>
    <w:rsid w:val="10A9E01A"/>
    <w:rsid w:val="135CBF9F"/>
    <w:rsid w:val="157264E1"/>
    <w:rsid w:val="15A5ACA4"/>
    <w:rsid w:val="16157100"/>
    <w:rsid w:val="16FA95E8"/>
    <w:rsid w:val="18289A7E"/>
    <w:rsid w:val="18C9C343"/>
    <w:rsid w:val="1A6593A4"/>
    <w:rsid w:val="1B9601AF"/>
    <w:rsid w:val="1C409978"/>
    <w:rsid w:val="21B56638"/>
    <w:rsid w:val="2310820C"/>
    <w:rsid w:val="24E194DD"/>
    <w:rsid w:val="27637262"/>
    <w:rsid w:val="27C15260"/>
    <w:rsid w:val="28C0A245"/>
    <w:rsid w:val="2B11C0B7"/>
    <w:rsid w:val="2CAD9118"/>
    <w:rsid w:val="2DA63266"/>
    <w:rsid w:val="2EA1FBB7"/>
    <w:rsid w:val="2FB36295"/>
    <w:rsid w:val="303DCC18"/>
    <w:rsid w:val="30F2E678"/>
    <w:rsid w:val="31D99C79"/>
    <w:rsid w:val="326F9181"/>
    <w:rsid w:val="32DF913A"/>
    <w:rsid w:val="34697FE7"/>
    <w:rsid w:val="35113D3B"/>
    <w:rsid w:val="36678AF5"/>
    <w:rsid w:val="3693E53F"/>
    <w:rsid w:val="36C082A3"/>
    <w:rsid w:val="38D627E5"/>
    <w:rsid w:val="3C696A4A"/>
    <w:rsid w:val="3CA66B43"/>
    <w:rsid w:val="40D5F03A"/>
    <w:rsid w:val="4271C09B"/>
    <w:rsid w:val="437F7539"/>
    <w:rsid w:val="43F0384C"/>
    <w:rsid w:val="44595D07"/>
    <w:rsid w:val="475E5A1B"/>
    <w:rsid w:val="48E1021F"/>
    <w:rsid w:val="48FA2A7C"/>
    <w:rsid w:val="4910C228"/>
    <w:rsid w:val="4976411F"/>
    <w:rsid w:val="4A2A7551"/>
    <w:rsid w:val="4A7CD280"/>
    <w:rsid w:val="4A848509"/>
    <w:rsid w:val="4B8A871E"/>
    <w:rsid w:val="4C18A2E1"/>
    <w:rsid w:val="4E19E7A1"/>
    <w:rsid w:val="4E53BFCD"/>
    <w:rsid w:val="5028DB63"/>
    <w:rsid w:val="50CDFD0B"/>
    <w:rsid w:val="50EC1404"/>
    <w:rsid w:val="518E278C"/>
    <w:rsid w:val="53E6403D"/>
    <w:rsid w:val="568D7C73"/>
    <w:rsid w:val="58EF9E05"/>
    <w:rsid w:val="5ACAA3D9"/>
    <w:rsid w:val="5C36B431"/>
    <w:rsid w:val="605A4B69"/>
    <w:rsid w:val="65F2DB1C"/>
    <w:rsid w:val="675B193E"/>
    <w:rsid w:val="686C8FC4"/>
    <w:rsid w:val="68B18847"/>
    <w:rsid w:val="6BA80B78"/>
    <w:rsid w:val="6D277291"/>
    <w:rsid w:val="6D549B45"/>
    <w:rsid w:val="6ED43A1D"/>
    <w:rsid w:val="6FA1E168"/>
    <w:rsid w:val="720E7C6B"/>
    <w:rsid w:val="7BA1C5FA"/>
    <w:rsid w:val="7D3D965B"/>
    <w:rsid w:val="7D542E07"/>
    <w:rsid w:val="7E29128B"/>
    <w:rsid w:val="7E32229C"/>
    <w:rsid w:val="7F18D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DCC9"/>
  <w15:docId w15:val="{F3897158-859C-4EA1-96F7-09D5568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35" w:right="350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8468B8"/>
    <w:pPr>
      <w:numPr>
        <w:ilvl w:val="1"/>
        <w:numId w:val="35"/>
      </w:numPr>
    </w:pPr>
    <w:rPr>
      <w:rFonts w:asciiTheme="minorHAnsi" w:hAnsiTheme="minorHAnsi"/>
      <w:color w:val="000000" w:themeColor="text1"/>
      <w:sz w:val="24"/>
      <w:szCs w:val="24"/>
    </w:rPr>
  </w:style>
  <w:style w:type="paragraph" w:styleId="Title">
    <w:name w:val="Title"/>
    <w:basedOn w:val="Normal"/>
    <w:uiPriority w:val="10"/>
    <w:qFormat/>
    <w:pPr>
      <w:spacing w:before="85"/>
      <w:ind w:left="2175" w:right="2250"/>
      <w:jc w:val="center"/>
    </w:pPr>
    <w:rPr>
      <w:b/>
      <w:bCs/>
      <w:sz w:val="36"/>
      <w:szCs w:val="36"/>
      <w:u w:val="single" w:color="000000"/>
    </w:rPr>
  </w:style>
  <w:style w:type="paragraph" w:styleId="ListParagraph">
    <w:name w:val="List Paragraph"/>
    <w:basedOn w:val="Normal"/>
    <w:uiPriority w:val="1"/>
    <w:qFormat/>
    <w:rsid w:val="00E66D0D"/>
    <w:pPr>
      <w:spacing w:before="41"/>
      <w:ind w:left="72" w:hanging="72"/>
    </w:pPr>
    <w:rPr>
      <w:rFonts w:asciiTheme="minorHAnsi" w:hAnsiTheme="minorHAnsi"/>
      <w:sz w:val="24"/>
    </w:rPr>
  </w:style>
  <w:style w:type="paragraph" w:customStyle="1" w:styleId="TableParagraph">
    <w:name w:val="Table Paragraph"/>
    <w:basedOn w:val="Normal"/>
    <w:uiPriority w:val="1"/>
    <w:qFormat/>
  </w:style>
  <w:style w:type="paragraph" w:customStyle="1" w:styleId="paragraph">
    <w:name w:val="paragraph"/>
    <w:basedOn w:val="Normal"/>
    <w:rsid w:val="00053C7F"/>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53C7F"/>
  </w:style>
  <w:style w:type="character" w:customStyle="1" w:styleId="eop">
    <w:name w:val="eop"/>
    <w:basedOn w:val="DefaultParagraphFont"/>
    <w:rsid w:val="00053C7F"/>
  </w:style>
  <w:style w:type="character" w:styleId="Hyperlink">
    <w:name w:val="Hyperlink"/>
    <w:basedOn w:val="DefaultParagraphFont"/>
    <w:uiPriority w:val="99"/>
    <w:unhideWhenUsed/>
    <w:rsid w:val="00053C7F"/>
    <w:rPr>
      <w:color w:val="0000FF" w:themeColor="hyperlink"/>
      <w:u w:val="single"/>
    </w:rPr>
  </w:style>
  <w:style w:type="character" w:styleId="UnresolvedMention">
    <w:name w:val="Unresolved Mention"/>
    <w:basedOn w:val="DefaultParagraphFont"/>
    <w:uiPriority w:val="99"/>
    <w:semiHidden/>
    <w:unhideWhenUsed/>
    <w:rsid w:val="00053C7F"/>
    <w:rPr>
      <w:color w:val="605E5C"/>
      <w:shd w:val="clear" w:color="auto" w:fill="E1DFDD"/>
    </w:rPr>
  </w:style>
  <w:style w:type="character" w:customStyle="1" w:styleId="hgkelc">
    <w:name w:val="hgkelc"/>
    <w:basedOn w:val="DefaultParagraphFont"/>
    <w:rsid w:val="00F028F0"/>
  </w:style>
  <w:style w:type="character" w:customStyle="1" w:styleId="kx21rb">
    <w:name w:val="kx21rb"/>
    <w:basedOn w:val="DefaultParagraphFont"/>
    <w:rsid w:val="00F028F0"/>
  </w:style>
  <w:style w:type="character" w:styleId="Strong">
    <w:name w:val="Strong"/>
    <w:basedOn w:val="DefaultParagraphFont"/>
    <w:uiPriority w:val="22"/>
    <w:qFormat/>
    <w:rsid w:val="00F028F0"/>
    <w:rPr>
      <w:b/>
      <w:bCs/>
    </w:rPr>
  </w:style>
  <w:style w:type="paragraph" w:customStyle="1" w:styleId="li3">
    <w:name w:val="li3"/>
    <w:basedOn w:val="Normal"/>
    <w:rsid w:val="00885277"/>
    <w:pPr>
      <w:widowControl/>
      <w:autoSpaceDE/>
      <w:autoSpaceDN/>
      <w:spacing w:before="100" w:beforeAutospacing="1" w:after="100" w:afterAutospacing="1"/>
    </w:pPr>
    <w:rPr>
      <w:sz w:val="24"/>
      <w:szCs w:val="24"/>
    </w:rPr>
  </w:style>
  <w:style w:type="character" w:customStyle="1" w:styleId="s1">
    <w:name w:val="s1"/>
    <w:basedOn w:val="DefaultParagraphFont"/>
    <w:rsid w:val="00885277"/>
  </w:style>
  <w:style w:type="character" w:customStyle="1" w:styleId="apple-converted-space">
    <w:name w:val="apple-converted-space"/>
    <w:basedOn w:val="DefaultParagraphFont"/>
    <w:rsid w:val="00885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3504">
      <w:bodyDiv w:val="1"/>
      <w:marLeft w:val="0"/>
      <w:marRight w:val="0"/>
      <w:marTop w:val="0"/>
      <w:marBottom w:val="0"/>
      <w:divBdr>
        <w:top w:val="none" w:sz="0" w:space="0" w:color="auto"/>
        <w:left w:val="none" w:sz="0" w:space="0" w:color="auto"/>
        <w:bottom w:val="none" w:sz="0" w:space="0" w:color="auto"/>
        <w:right w:val="none" w:sz="0" w:space="0" w:color="auto"/>
      </w:divBdr>
    </w:div>
    <w:div w:id="773749827">
      <w:bodyDiv w:val="1"/>
      <w:marLeft w:val="0"/>
      <w:marRight w:val="0"/>
      <w:marTop w:val="0"/>
      <w:marBottom w:val="0"/>
      <w:divBdr>
        <w:top w:val="none" w:sz="0" w:space="0" w:color="auto"/>
        <w:left w:val="none" w:sz="0" w:space="0" w:color="auto"/>
        <w:bottom w:val="none" w:sz="0" w:space="0" w:color="auto"/>
        <w:right w:val="none" w:sz="0" w:space="0" w:color="auto"/>
      </w:divBdr>
    </w:div>
    <w:div w:id="1382287472">
      <w:bodyDiv w:val="1"/>
      <w:marLeft w:val="0"/>
      <w:marRight w:val="0"/>
      <w:marTop w:val="0"/>
      <w:marBottom w:val="0"/>
      <w:divBdr>
        <w:top w:val="none" w:sz="0" w:space="0" w:color="auto"/>
        <w:left w:val="none" w:sz="0" w:space="0" w:color="auto"/>
        <w:bottom w:val="none" w:sz="0" w:space="0" w:color="auto"/>
        <w:right w:val="none" w:sz="0" w:space="0" w:color="auto"/>
      </w:divBdr>
      <w:divsChild>
        <w:div w:id="20330023">
          <w:marLeft w:val="0"/>
          <w:marRight w:val="0"/>
          <w:marTop w:val="0"/>
          <w:marBottom w:val="0"/>
          <w:divBdr>
            <w:top w:val="none" w:sz="0" w:space="0" w:color="auto"/>
            <w:left w:val="none" w:sz="0" w:space="0" w:color="auto"/>
            <w:bottom w:val="none" w:sz="0" w:space="0" w:color="auto"/>
            <w:right w:val="none" w:sz="0" w:space="0" w:color="auto"/>
          </w:divBdr>
        </w:div>
        <w:div w:id="33578388">
          <w:marLeft w:val="0"/>
          <w:marRight w:val="0"/>
          <w:marTop w:val="0"/>
          <w:marBottom w:val="0"/>
          <w:divBdr>
            <w:top w:val="none" w:sz="0" w:space="0" w:color="auto"/>
            <w:left w:val="none" w:sz="0" w:space="0" w:color="auto"/>
            <w:bottom w:val="none" w:sz="0" w:space="0" w:color="auto"/>
            <w:right w:val="none" w:sz="0" w:space="0" w:color="auto"/>
          </w:divBdr>
        </w:div>
        <w:div w:id="56638503">
          <w:marLeft w:val="0"/>
          <w:marRight w:val="0"/>
          <w:marTop w:val="0"/>
          <w:marBottom w:val="0"/>
          <w:divBdr>
            <w:top w:val="none" w:sz="0" w:space="0" w:color="auto"/>
            <w:left w:val="none" w:sz="0" w:space="0" w:color="auto"/>
            <w:bottom w:val="none" w:sz="0" w:space="0" w:color="auto"/>
            <w:right w:val="none" w:sz="0" w:space="0" w:color="auto"/>
          </w:divBdr>
        </w:div>
        <w:div w:id="216164948">
          <w:marLeft w:val="0"/>
          <w:marRight w:val="0"/>
          <w:marTop w:val="0"/>
          <w:marBottom w:val="0"/>
          <w:divBdr>
            <w:top w:val="none" w:sz="0" w:space="0" w:color="auto"/>
            <w:left w:val="none" w:sz="0" w:space="0" w:color="auto"/>
            <w:bottom w:val="none" w:sz="0" w:space="0" w:color="auto"/>
            <w:right w:val="none" w:sz="0" w:space="0" w:color="auto"/>
          </w:divBdr>
        </w:div>
        <w:div w:id="489714897">
          <w:marLeft w:val="0"/>
          <w:marRight w:val="0"/>
          <w:marTop w:val="0"/>
          <w:marBottom w:val="0"/>
          <w:divBdr>
            <w:top w:val="none" w:sz="0" w:space="0" w:color="auto"/>
            <w:left w:val="none" w:sz="0" w:space="0" w:color="auto"/>
            <w:bottom w:val="none" w:sz="0" w:space="0" w:color="auto"/>
            <w:right w:val="none" w:sz="0" w:space="0" w:color="auto"/>
          </w:divBdr>
        </w:div>
        <w:div w:id="591085761">
          <w:marLeft w:val="0"/>
          <w:marRight w:val="0"/>
          <w:marTop w:val="0"/>
          <w:marBottom w:val="0"/>
          <w:divBdr>
            <w:top w:val="none" w:sz="0" w:space="0" w:color="auto"/>
            <w:left w:val="none" w:sz="0" w:space="0" w:color="auto"/>
            <w:bottom w:val="none" w:sz="0" w:space="0" w:color="auto"/>
            <w:right w:val="none" w:sz="0" w:space="0" w:color="auto"/>
          </w:divBdr>
        </w:div>
        <w:div w:id="679429615">
          <w:marLeft w:val="0"/>
          <w:marRight w:val="0"/>
          <w:marTop w:val="0"/>
          <w:marBottom w:val="0"/>
          <w:divBdr>
            <w:top w:val="none" w:sz="0" w:space="0" w:color="auto"/>
            <w:left w:val="none" w:sz="0" w:space="0" w:color="auto"/>
            <w:bottom w:val="none" w:sz="0" w:space="0" w:color="auto"/>
            <w:right w:val="none" w:sz="0" w:space="0" w:color="auto"/>
          </w:divBdr>
        </w:div>
        <w:div w:id="925917333">
          <w:marLeft w:val="0"/>
          <w:marRight w:val="0"/>
          <w:marTop w:val="0"/>
          <w:marBottom w:val="0"/>
          <w:divBdr>
            <w:top w:val="none" w:sz="0" w:space="0" w:color="auto"/>
            <w:left w:val="none" w:sz="0" w:space="0" w:color="auto"/>
            <w:bottom w:val="none" w:sz="0" w:space="0" w:color="auto"/>
            <w:right w:val="none" w:sz="0" w:space="0" w:color="auto"/>
          </w:divBdr>
        </w:div>
        <w:div w:id="1010110386">
          <w:marLeft w:val="0"/>
          <w:marRight w:val="0"/>
          <w:marTop w:val="0"/>
          <w:marBottom w:val="0"/>
          <w:divBdr>
            <w:top w:val="none" w:sz="0" w:space="0" w:color="auto"/>
            <w:left w:val="none" w:sz="0" w:space="0" w:color="auto"/>
            <w:bottom w:val="none" w:sz="0" w:space="0" w:color="auto"/>
            <w:right w:val="none" w:sz="0" w:space="0" w:color="auto"/>
          </w:divBdr>
        </w:div>
        <w:div w:id="1022703016">
          <w:marLeft w:val="0"/>
          <w:marRight w:val="0"/>
          <w:marTop w:val="0"/>
          <w:marBottom w:val="0"/>
          <w:divBdr>
            <w:top w:val="none" w:sz="0" w:space="0" w:color="auto"/>
            <w:left w:val="none" w:sz="0" w:space="0" w:color="auto"/>
            <w:bottom w:val="none" w:sz="0" w:space="0" w:color="auto"/>
            <w:right w:val="none" w:sz="0" w:space="0" w:color="auto"/>
          </w:divBdr>
        </w:div>
        <w:div w:id="1141578592">
          <w:marLeft w:val="0"/>
          <w:marRight w:val="0"/>
          <w:marTop w:val="0"/>
          <w:marBottom w:val="0"/>
          <w:divBdr>
            <w:top w:val="none" w:sz="0" w:space="0" w:color="auto"/>
            <w:left w:val="none" w:sz="0" w:space="0" w:color="auto"/>
            <w:bottom w:val="none" w:sz="0" w:space="0" w:color="auto"/>
            <w:right w:val="none" w:sz="0" w:space="0" w:color="auto"/>
          </w:divBdr>
        </w:div>
        <w:div w:id="1144856080">
          <w:marLeft w:val="0"/>
          <w:marRight w:val="0"/>
          <w:marTop w:val="0"/>
          <w:marBottom w:val="0"/>
          <w:divBdr>
            <w:top w:val="none" w:sz="0" w:space="0" w:color="auto"/>
            <w:left w:val="none" w:sz="0" w:space="0" w:color="auto"/>
            <w:bottom w:val="none" w:sz="0" w:space="0" w:color="auto"/>
            <w:right w:val="none" w:sz="0" w:space="0" w:color="auto"/>
          </w:divBdr>
        </w:div>
        <w:div w:id="1146313237">
          <w:marLeft w:val="0"/>
          <w:marRight w:val="0"/>
          <w:marTop w:val="0"/>
          <w:marBottom w:val="0"/>
          <w:divBdr>
            <w:top w:val="none" w:sz="0" w:space="0" w:color="auto"/>
            <w:left w:val="none" w:sz="0" w:space="0" w:color="auto"/>
            <w:bottom w:val="none" w:sz="0" w:space="0" w:color="auto"/>
            <w:right w:val="none" w:sz="0" w:space="0" w:color="auto"/>
          </w:divBdr>
        </w:div>
        <w:div w:id="1573078196">
          <w:marLeft w:val="0"/>
          <w:marRight w:val="0"/>
          <w:marTop w:val="0"/>
          <w:marBottom w:val="0"/>
          <w:divBdr>
            <w:top w:val="none" w:sz="0" w:space="0" w:color="auto"/>
            <w:left w:val="none" w:sz="0" w:space="0" w:color="auto"/>
            <w:bottom w:val="none" w:sz="0" w:space="0" w:color="auto"/>
            <w:right w:val="none" w:sz="0" w:space="0" w:color="auto"/>
          </w:divBdr>
        </w:div>
        <w:div w:id="1657956432">
          <w:marLeft w:val="0"/>
          <w:marRight w:val="0"/>
          <w:marTop w:val="0"/>
          <w:marBottom w:val="0"/>
          <w:divBdr>
            <w:top w:val="none" w:sz="0" w:space="0" w:color="auto"/>
            <w:left w:val="none" w:sz="0" w:space="0" w:color="auto"/>
            <w:bottom w:val="none" w:sz="0" w:space="0" w:color="auto"/>
            <w:right w:val="none" w:sz="0" w:space="0" w:color="auto"/>
          </w:divBdr>
          <w:divsChild>
            <w:div w:id="152334729">
              <w:marLeft w:val="0"/>
              <w:marRight w:val="0"/>
              <w:marTop w:val="0"/>
              <w:marBottom w:val="0"/>
              <w:divBdr>
                <w:top w:val="none" w:sz="0" w:space="0" w:color="auto"/>
                <w:left w:val="none" w:sz="0" w:space="0" w:color="auto"/>
                <w:bottom w:val="none" w:sz="0" w:space="0" w:color="auto"/>
                <w:right w:val="none" w:sz="0" w:space="0" w:color="auto"/>
              </w:divBdr>
            </w:div>
            <w:div w:id="192423514">
              <w:marLeft w:val="0"/>
              <w:marRight w:val="0"/>
              <w:marTop w:val="0"/>
              <w:marBottom w:val="0"/>
              <w:divBdr>
                <w:top w:val="none" w:sz="0" w:space="0" w:color="auto"/>
                <w:left w:val="none" w:sz="0" w:space="0" w:color="auto"/>
                <w:bottom w:val="none" w:sz="0" w:space="0" w:color="auto"/>
                <w:right w:val="none" w:sz="0" w:space="0" w:color="auto"/>
              </w:divBdr>
            </w:div>
            <w:div w:id="299119898">
              <w:marLeft w:val="0"/>
              <w:marRight w:val="0"/>
              <w:marTop w:val="0"/>
              <w:marBottom w:val="0"/>
              <w:divBdr>
                <w:top w:val="none" w:sz="0" w:space="0" w:color="auto"/>
                <w:left w:val="none" w:sz="0" w:space="0" w:color="auto"/>
                <w:bottom w:val="none" w:sz="0" w:space="0" w:color="auto"/>
                <w:right w:val="none" w:sz="0" w:space="0" w:color="auto"/>
              </w:divBdr>
            </w:div>
            <w:div w:id="485324586">
              <w:marLeft w:val="0"/>
              <w:marRight w:val="0"/>
              <w:marTop w:val="0"/>
              <w:marBottom w:val="0"/>
              <w:divBdr>
                <w:top w:val="none" w:sz="0" w:space="0" w:color="auto"/>
                <w:left w:val="none" w:sz="0" w:space="0" w:color="auto"/>
                <w:bottom w:val="none" w:sz="0" w:space="0" w:color="auto"/>
                <w:right w:val="none" w:sz="0" w:space="0" w:color="auto"/>
              </w:divBdr>
            </w:div>
            <w:div w:id="679085951">
              <w:marLeft w:val="0"/>
              <w:marRight w:val="0"/>
              <w:marTop w:val="0"/>
              <w:marBottom w:val="0"/>
              <w:divBdr>
                <w:top w:val="none" w:sz="0" w:space="0" w:color="auto"/>
                <w:left w:val="none" w:sz="0" w:space="0" w:color="auto"/>
                <w:bottom w:val="none" w:sz="0" w:space="0" w:color="auto"/>
                <w:right w:val="none" w:sz="0" w:space="0" w:color="auto"/>
              </w:divBdr>
            </w:div>
            <w:div w:id="784349646">
              <w:marLeft w:val="0"/>
              <w:marRight w:val="0"/>
              <w:marTop w:val="0"/>
              <w:marBottom w:val="0"/>
              <w:divBdr>
                <w:top w:val="none" w:sz="0" w:space="0" w:color="auto"/>
                <w:left w:val="none" w:sz="0" w:space="0" w:color="auto"/>
                <w:bottom w:val="none" w:sz="0" w:space="0" w:color="auto"/>
                <w:right w:val="none" w:sz="0" w:space="0" w:color="auto"/>
              </w:divBdr>
            </w:div>
            <w:div w:id="814763191">
              <w:marLeft w:val="0"/>
              <w:marRight w:val="0"/>
              <w:marTop w:val="0"/>
              <w:marBottom w:val="0"/>
              <w:divBdr>
                <w:top w:val="none" w:sz="0" w:space="0" w:color="auto"/>
                <w:left w:val="none" w:sz="0" w:space="0" w:color="auto"/>
                <w:bottom w:val="none" w:sz="0" w:space="0" w:color="auto"/>
                <w:right w:val="none" w:sz="0" w:space="0" w:color="auto"/>
              </w:divBdr>
            </w:div>
            <w:div w:id="817962303">
              <w:marLeft w:val="0"/>
              <w:marRight w:val="0"/>
              <w:marTop w:val="0"/>
              <w:marBottom w:val="0"/>
              <w:divBdr>
                <w:top w:val="none" w:sz="0" w:space="0" w:color="auto"/>
                <w:left w:val="none" w:sz="0" w:space="0" w:color="auto"/>
                <w:bottom w:val="none" w:sz="0" w:space="0" w:color="auto"/>
                <w:right w:val="none" w:sz="0" w:space="0" w:color="auto"/>
              </w:divBdr>
            </w:div>
            <w:div w:id="831917405">
              <w:marLeft w:val="0"/>
              <w:marRight w:val="0"/>
              <w:marTop w:val="0"/>
              <w:marBottom w:val="0"/>
              <w:divBdr>
                <w:top w:val="none" w:sz="0" w:space="0" w:color="auto"/>
                <w:left w:val="none" w:sz="0" w:space="0" w:color="auto"/>
                <w:bottom w:val="none" w:sz="0" w:space="0" w:color="auto"/>
                <w:right w:val="none" w:sz="0" w:space="0" w:color="auto"/>
              </w:divBdr>
            </w:div>
            <w:div w:id="928462447">
              <w:marLeft w:val="0"/>
              <w:marRight w:val="0"/>
              <w:marTop w:val="0"/>
              <w:marBottom w:val="0"/>
              <w:divBdr>
                <w:top w:val="none" w:sz="0" w:space="0" w:color="auto"/>
                <w:left w:val="none" w:sz="0" w:space="0" w:color="auto"/>
                <w:bottom w:val="none" w:sz="0" w:space="0" w:color="auto"/>
                <w:right w:val="none" w:sz="0" w:space="0" w:color="auto"/>
              </w:divBdr>
            </w:div>
            <w:div w:id="955017580">
              <w:marLeft w:val="0"/>
              <w:marRight w:val="0"/>
              <w:marTop w:val="0"/>
              <w:marBottom w:val="0"/>
              <w:divBdr>
                <w:top w:val="none" w:sz="0" w:space="0" w:color="auto"/>
                <w:left w:val="none" w:sz="0" w:space="0" w:color="auto"/>
                <w:bottom w:val="none" w:sz="0" w:space="0" w:color="auto"/>
                <w:right w:val="none" w:sz="0" w:space="0" w:color="auto"/>
              </w:divBdr>
            </w:div>
            <w:div w:id="1195540131">
              <w:marLeft w:val="0"/>
              <w:marRight w:val="0"/>
              <w:marTop w:val="0"/>
              <w:marBottom w:val="0"/>
              <w:divBdr>
                <w:top w:val="none" w:sz="0" w:space="0" w:color="auto"/>
                <w:left w:val="none" w:sz="0" w:space="0" w:color="auto"/>
                <w:bottom w:val="none" w:sz="0" w:space="0" w:color="auto"/>
                <w:right w:val="none" w:sz="0" w:space="0" w:color="auto"/>
              </w:divBdr>
            </w:div>
            <w:div w:id="1565721604">
              <w:marLeft w:val="0"/>
              <w:marRight w:val="0"/>
              <w:marTop w:val="0"/>
              <w:marBottom w:val="0"/>
              <w:divBdr>
                <w:top w:val="none" w:sz="0" w:space="0" w:color="auto"/>
                <w:left w:val="none" w:sz="0" w:space="0" w:color="auto"/>
                <w:bottom w:val="none" w:sz="0" w:space="0" w:color="auto"/>
                <w:right w:val="none" w:sz="0" w:space="0" w:color="auto"/>
              </w:divBdr>
            </w:div>
            <w:div w:id="1874539561">
              <w:marLeft w:val="0"/>
              <w:marRight w:val="0"/>
              <w:marTop w:val="0"/>
              <w:marBottom w:val="0"/>
              <w:divBdr>
                <w:top w:val="none" w:sz="0" w:space="0" w:color="auto"/>
                <w:left w:val="none" w:sz="0" w:space="0" w:color="auto"/>
                <w:bottom w:val="none" w:sz="0" w:space="0" w:color="auto"/>
                <w:right w:val="none" w:sz="0" w:space="0" w:color="auto"/>
              </w:divBdr>
            </w:div>
            <w:div w:id="1877426749">
              <w:marLeft w:val="0"/>
              <w:marRight w:val="0"/>
              <w:marTop w:val="0"/>
              <w:marBottom w:val="0"/>
              <w:divBdr>
                <w:top w:val="none" w:sz="0" w:space="0" w:color="auto"/>
                <w:left w:val="none" w:sz="0" w:space="0" w:color="auto"/>
                <w:bottom w:val="none" w:sz="0" w:space="0" w:color="auto"/>
                <w:right w:val="none" w:sz="0" w:space="0" w:color="auto"/>
              </w:divBdr>
            </w:div>
            <w:div w:id="2145583692">
              <w:marLeft w:val="0"/>
              <w:marRight w:val="0"/>
              <w:marTop w:val="0"/>
              <w:marBottom w:val="0"/>
              <w:divBdr>
                <w:top w:val="none" w:sz="0" w:space="0" w:color="auto"/>
                <w:left w:val="none" w:sz="0" w:space="0" w:color="auto"/>
                <w:bottom w:val="none" w:sz="0" w:space="0" w:color="auto"/>
                <w:right w:val="none" w:sz="0" w:space="0" w:color="auto"/>
              </w:divBdr>
            </w:div>
          </w:divsChild>
        </w:div>
        <w:div w:id="1737431031">
          <w:marLeft w:val="0"/>
          <w:marRight w:val="0"/>
          <w:marTop w:val="0"/>
          <w:marBottom w:val="0"/>
          <w:divBdr>
            <w:top w:val="none" w:sz="0" w:space="0" w:color="auto"/>
            <w:left w:val="none" w:sz="0" w:space="0" w:color="auto"/>
            <w:bottom w:val="none" w:sz="0" w:space="0" w:color="auto"/>
            <w:right w:val="none" w:sz="0" w:space="0" w:color="auto"/>
          </w:divBdr>
        </w:div>
        <w:div w:id="1760784161">
          <w:marLeft w:val="0"/>
          <w:marRight w:val="0"/>
          <w:marTop w:val="0"/>
          <w:marBottom w:val="0"/>
          <w:divBdr>
            <w:top w:val="none" w:sz="0" w:space="0" w:color="auto"/>
            <w:left w:val="none" w:sz="0" w:space="0" w:color="auto"/>
            <w:bottom w:val="none" w:sz="0" w:space="0" w:color="auto"/>
            <w:right w:val="none" w:sz="0" w:space="0" w:color="auto"/>
          </w:divBdr>
        </w:div>
        <w:div w:id="1813794698">
          <w:marLeft w:val="0"/>
          <w:marRight w:val="0"/>
          <w:marTop w:val="0"/>
          <w:marBottom w:val="0"/>
          <w:divBdr>
            <w:top w:val="none" w:sz="0" w:space="0" w:color="auto"/>
            <w:left w:val="none" w:sz="0" w:space="0" w:color="auto"/>
            <w:bottom w:val="none" w:sz="0" w:space="0" w:color="auto"/>
            <w:right w:val="none" w:sz="0" w:space="0" w:color="auto"/>
          </w:divBdr>
        </w:div>
        <w:div w:id="1858885251">
          <w:marLeft w:val="0"/>
          <w:marRight w:val="0"/>
          <w:marTop w:val="0"/>
          <w:marBottom w:val="0"/>
          <w:divBdr>
            <w:top w:val="none" w:sz="0" w:space="0" w:color="auto"/>
            <w:left w:val="none" w:sz="0" w:space="0" w:color="auto"/>
            <w:bottom w:val="none" w:sz="0" w:space="0" w:color="auto"/>
            <w:right w:val="none" w:sz="0" w:space="0" w:color="auto"/>
          </w:divBdr>
        </w:div>
        <w:div w:id="1986083938">
          <w:marLeft w:val="0"/>
          <w:marRight w:val="0"/>
          <w:marTop w:val="0"/>
          <w:marBottom w:val="0"/>
          <w:divBdr>
            <w:top w:val="none" w:sz="0" w:space="0" w:color="auto"/>
            <w:left w:val="none" w:sz="0" w:space="0" w:color="auto"/>
            <w:bottom w:val="none" w:sz="0" w:space="0" w:color="auto"/>
            <w:right w:val="none" w:sz="0" w:space="0" w:color="auto"/>
          </w:divBdr>
          <w:divsChild>
            <w:div w:id="32578701">
              <w:marLeft w:val="0"/>
              <w:marRight w:val="0"/>
              <w:marTop w:val="0"/>
              <w:marBottom w:val="0"/>
              <w:divBdr>
                <w:top w:val="none" w:sz="0" w:space="0" w:color="auto"/>
                <w:left w:val="none" w:sz="0" w:space="0" w:color="auto"/>
                <w:bottom w:val="none" w:sz="0" w:space="0" w:color="auto"/>
                <w:right w:val="none" w:sz="0" w:space="0" w:color="auto"/>
              </w:divBdr>
            </w:div>
            <w:div w:id="34811847">
              <w:marLeft w:val="0"/>
              <w:marRight w:val="0"/>
              <w:marTop w:val="0"/>
              <w:marBottom w:val="0"/>
              <w:divBdr>
                <w:top w:val="none" w:sz="0" w:space="0" w:color="auto"/>
                <w:left w:val="none" w:sz="0" w:space="0" w:color="auto"/>
                <w:bottom w:val="none" w:sz="0" w:space="0" w:color="auto"/>
                <w:right w:val="none" w:sz="0" w:space="0" w:color="auto"/>
              </w:divBdr>
            </w:div>
            <w:div w:id="81343963">
              <w:marLeft w:val="0"/>
              <w:marRight w:val="0"/>
              <w:marTop w:val="0"/>
              <w:marBottom w:val="0"/>
              <w:divBdr>
                <w:top w:val="none" w:sz="0" w:space="0" w:color="auto"/>
                <w:left w:val="none" w:sz="0" w:space="0" w:color="auto"/>
                <w:bottom w:val="none" w:sz="0" w:space="0" w:color="auto"/>
                <w:right w:val="none" w:sz="0" w:space="0" w:color="auto"/>
              </w:divBdr>
            </w:div>
            <w:div w:id="127015287">
              <w:marLeft w:val="0"/>
              <w:marRight w:val="0"/>
              <w:marTop w:val="0"/>
              <w:marBottom w:val="0"/>
              <w:divBdr>
                <w:top w:val="none" w:sz="0" w:space="0" w:color="auto"/>
                <w:left w:val="none" w:sz="0" w:space="0" w:color="auto"/>
                <w:bottom w:val="none" w:sz="0" w:space="0" w:color="auto"/>
                <w:right w:val="none" w:sz="0" w:space="0" w:color="auto"/>
              </w:divBdr>
            </w:div>
            <w:div w:id="146869915">
              <w:marLeft w:val="0"/>
              <w:marRight w:val="0"/>
              <w:marTop w:val="0"/>
              <w:marBottom w:val="0"/>
              <w:divBdr>
                <w:top w:val="none" w:sz="0" w:space="0" w:color="auto"/>
                <w:left w:val="none" w:sz="0" w:space="0" w:color="auto"/>
                <w:bottom w:val="none" w:sz="0" w:space="0" w:color="auto"/>
                <w:right w:val="none" w:sz="0" w:space="0" w:color="auto"/>
              </w:divBdr>
            </w:div>
            <w:div w:id="197401058">
              <w:marLeft w:val="0"/>
              <w:marRight w:val="0"/>
              <w:marTop w:val="0"/>
              <w:marBottom w:val="0"/>
              <w:divBdr>
                <w:top w:val="none" w:sz="0" w:space="0" w:color="auto"/>
                <w:left w:val="none" w:sz="0" w:space="0" w:color="auto"/>
                <w:bottom w:val="none" w:sz="0" w:space="0" w:color="auto"/>
                <w:right w:val="none" w:sz="0" w:space="0" w:color="auto"/>
              </w:divBdr>
            </w:div>
            <w:div w:id="397751789">
              <w:marLeft w:val="0"/>
              <w:marRight w:val="0"/>
              <w:marTop w:val="0"/>
              <w:marBottom w:val="0"/>
              <w:divBdr>
                <w:top w:val="none" w:sz="0" w:space="0" w:color="auto"/>
                <w:left w:val="none" w:sz="0" w:space="0" w:color="auto"/>
                <w:bottom w:val="none" w:sz="0" w:space="0" w:color="auto"/>
                <w:right w:val="none" w:sz="0" w:space="0" w:color="auto"/>
              </w:divBdr>
            </w:div>
            <w:div w:id="722484348">
              <w:marLeft w:val="0"/>
              <w:marRight w:val="0"/>
              <w:marTop w:val="0"/>
              <w:marBottom w:val="0"/>
              <w:divBdr>
                <w:top w:val="none" w:sz="0" w:space="0" w:color="auto"/>
                <w:left w:val="none" w:sz="0" w:space="0" w:color="auto"/>
                <w:bottom w:val="none" w:sz="0" w:space="0" w:color="auto"/>
                <w:right w:val="none" w:sz="0" w:space="0" w:color="auto"/>
              </w:divBdr>
            </w:div>
            <w:div w:id="821504201">
              <w:marLeft w:val="0"/>
              <w:marRight w:val="0"/>
              <w:marTop w:val="0"/>
              <w:marBottom w:val="0"/>
              <w:divBdr>
                <w:top w:val="none" w:sz="0" w:space="0" w:color="auto"/>
                <w:left w:val="none" w:sz="0" w:space="0" w:color="auto"/>
                <w:bottom w:val="none" w:sz="0" w:space="0" w:color="auto"/>
                <w:right w:val="none" w:sz="0" w:space="0" w:color="auto"/>
              </w:divBdr>
            </w:div>
            <w:div w:id="982849344">
              <w:marLeft w:val="0"/>
              <w:marRight w:val="0"/>
              <w:marTop w:val="0"/>
              <w:marBottom w:val="0"/>
              <w:divBdr>
                <w:top w:val="none" w:sz="0" w:space="0" w:color="auto"/>
                <w:left w:val="none" w:sz="0" w:space="0" w:color="auto"/>
                <w:bottom w:val="none" w:sz="0" w:space="0" w:color="auto"/>
                <w:right w:val="none" w:sz="0" w:space="0" w:color="auto"/>
              </w:divBdr>
            </w:div>
            <w:div w:id="1099986180">
              <w:marLeft w:val="0"/>
              <w:marRight w:val="0"/>
              <w:marTop w:val="0"/>
              <w:marBottom w:val="0"/>
              <w:divBdr>
                <w:top w:val="none" w:sz="0" w:space="0" w:color="auto"/>
                <w:left w:val="none" w:sz="0" w:space="0" w:color="auto"/>
                <w:bottom w:val="none" w:sz="0" w:space="0" w:color="auto"/>
                <w:right w:val="none" w:sz="0" w:space="0" w:color="auto"/>
              </w:divBdr>
            </w:div>
            <w:div w:id="1202016048">
              <w:marLeft w:val="0"/>
              <w:marRight w:val="0"/>
              <w:marTop w:val="0"/>
              <w:marBottom w:val="0"/>
              <w:divBdr>
                <w:top w:val="none" w:sz="0" w:space="0" w:color="auto"/>
                <w:left w:val="none" w:sz="0" w:space="0" w:color="auto"/>
                <w:bottom w:val="none" w:sz="0" w:space="0" w:color="auto"/>
                <w:right w:val="none" w:sz="0" w:space="0" w:color="auto"/>
              </w:divBdr>
            </w:div>
            <w:div w:id="1324432154">
              <w:marLeft w:val="0"/>
              <w:marRight w:val="0"/>
              <w:marTop w:val="0"/>
              <w:marBottom w:val="0"/>
              <w:divBdr>
                <w:top w:val="none" w:sz="0" w:space="0" w:color="auto"/>
                <w:left w:val="none" w:sz="0" w:space="0" w:color="auto"/>
                <w:bottom w:val="none" w:sz="0" w:space="0" w:color="auto"/>
                <w:right w:val="none" w:sz="0" w:space="0" w:color="auto"/>
              </w:divBdr>
            </w:div>
            <w:div w:id="1405450720">
              <w:marLeft w:val="0"/>
              <w:marRight w:val="0"/>
              <w:marTop w:val="0"/>
              <w:marBottom w:val="0"/>
              <w:divBdr>
                <w:top w:val="none" w:sz="0" w:space="0" w:color="auto"/>
                <w:left w:val="none" w:sz="0" w:space="0" w:color="auto"/>
                <w:bottom w:val="none" w:sz="0" w:space="0" w:color="auto"/>
                <w:right w:val="none" w:sz="0" w:space="0" w:color="auto"/>
              </w:divBdr>
            </w:div>
            <w:div w:id="1846701084">
              <w:marLeft w:val="0"/>
              <w:marRight w:val="0"/>
              <w:marTop w:val="0"/>
              <w:marBottom w:val="0"/>
              <w:divBdr>
                <w:top w:val="none" w:sz="0" w:space="0" w:color="auto"/>
                <w:left w:val="none" w:sz="0" w:space="0" w:color="auto"/>
                <w:bottom w:val="none" w:sz="0" w:space="0" w:color="auto"/>
                <w:right w:val="none" w:sz="0" w:space="0" w:color="auto"/>
              </w:divBdr>
            </w:div>
            <w:div w:id="2092114029">
              <w:marLeft w:val="0"/>
              <w:marRight w:val="0"/>
              <w:marTop w:val="0"/>
              <w:marBottom w:val="0"/>
              <w:divBdr>
                <w:top w:val="none" w:sz="0" w:space="0" w:color="auto"/>
                <w:left w:val="none" w:sz="0" w:space="0" w:color="auto"/>
                <w:bottom w:val="none" w:sz="0" w:space="0" w:color="auto"/>
                <w:right w:val="none" w:sz="0" w:space="0" w:color="auto"/>
              </w:divBdr>
            </w:div>
            <w:div w:id="2103531597">
              <w:marLeft w:val="0"/>
              <w:marRight w:val="0"/>
              <w:marTop w:val="0"/>
              <w:marBottom w:val="0"/>
              <w:divBdr>
                <w:top w:val="none" w:sz="0" w:space="0" w:color="auto"/>
                <w:left w:val="none" w:sz="0" w:space="0" w:color="auto"/>
                <w:bottom w:val="none" w:sz="0" w:space="0" w:color="auto"/>
                <w:right w:val="none" w:sz="0" w:space="0" w:color="auto"/>
              </w:divBdr>
            </w:div>
            <w:div w:id="2111120581">
              <w:marLeft w:val="0"/>
              <w:marRight w:val="0"/>
              <w:marTop w:val="0"/>
              <w:marBottom w:val="0"/>
              <w:divBdr>
                <w:top w:val="none" w:sz="0" w:space="0" w:color="auto"/>
                <w:left w:val="none" w:sz="0" w:space="0" w:color="auto"/>
                <w:bottom w:val="none" w:sz="0" w:space="0" w:color="auto"/>
                <w:right w:val="none" w:sz="0" w:space="0" w:color="auto"/>
              </w:divBdr>
            </w:div>
          </w:divsChild>
        </w:div>
        <w:div w:id="2057729668">
          <w:marLeft w:val="0"/>
          <w:marRight w:val="0"/>
          <w:marTop w:val="0"/>
          <w:marBottom w:val="0"/>
          <w:divBdr>
            <w:top w:val="none" w:sz="0" w:space="0" w:color="auto"/>
            <w:left w:val="none" w:sz="0" w:space="0" w:color="auto"/>
            <w:bottom w:val="none" w:sz="0" w:space="0" w:color="auto"/>
            <w:right w:val="none" w:sz="0" w:space="0" w:color="auto"/>
          </w:divBdr>
        </w:div>
        <w:div w:id="2068797091">
          <w:marLeft w:val="0"/>
          <w:marRight w:val="0"/>
          <w:marTop w:val="0"/>
          <w:marBottom w:val="0"/>
          <w:divBdr>
            <w:top w:val="none" w:sz="0" w:space="0" w:color="auto"/>
            <w:left w:val="none" w:sz="0" w:space="0" w:color="auto"/>
            <w:bottom w:val="none" w:sz="0" w:space="0" w:color="auto"/>
            <w:right w:val="none" w:sz="0" w:space="0" w:color="auto"/>
          </w:divBdr>
          <w:divsChild>
            <w:div w:id="639503323">
              <w:marLeft w:val="0"/>
              <w:marRight w:val="0"/>
              <w:marTop w:val="0"/>
              <w:marBottom w:val="0"/>
              <w:divBdr>
                <w:top w:val="none" w:sz="0" w:space="0" w:color="auto"/>
                <w:left w:val="none" w:sz="0" w:space="0" w:color="auto"/>
                <w:bottom w:val="none" w:sz="0" w:space="0" w:color="auto"/>
                <w:right w:val="none" w:sz="0" w:space="0" w:color="auto"/>
              </w:divBdr>
            </w:div>
            <w:div w:id="774398875">
              <w:marLeft w:val="0"/>
              <w:marRight w:val="0"/>
              <w:marTop w:val="0"/>
              <w:marBottom w:val="0"/>
              <w:divBdr>
                <w:top w:val="none" w:sz="0" w:space="0" w:color="auto"/>
                <w:left w:val="none" w:sz="0" w:space="0" w:color="auto"/>
                <w:bottom w:val="none" w:sz="0" w:space="0" w:color="auto"/>
                <w:right w:val="none" w:sz="0" w:space="0" w:color="auto"/>
              </w:divBdr>
            </w:div>
            <w:div w:id="840268610">
              <w:marLeft w:val="0"/>
              <w:marRight w:val="0"/>
              <w:marTop w:val="0"/>
              <w:marBottom w:val="0"/>
              <w:divBdr>
                <w:top w:val="none" w:sz="0" w:space="0" w:color="auto"/>
                <w:left w:val="none" w:sz="0" w:space="0" w:color="auto"/>
                <w:bottom w:val="none" w:sz="0" w:space="0" w:color="auto"/>
                <w:right w:val="none" w:sz="0" w:space="0" w:color="auto"/>
              </w:divBdr>
            </w:div>
            <w:div w:id="923955246">
              <w:marLeft w:val="0"/>
              <w:marRight w:val="0"/>
              <w:marTop w:val="0"/>
              <w:marBottom w:val="0"/>
              <w:divBdr>
                <w:top w:val="none" w:sz="0" w:space="0" w:color="auto"/>
                <w:left w:val="none" w:sz="0" w:space="0" w:color="auto"/>
                <w:bottom w:val="none" w:sz="0" w:space="0" w:color="auto"/>
                <w:right w:val="none" w:sz="0" w:space="0" w:color="auto"/>
              </w:divBdr>
            </w:div>
            <w:div w:id="1107702970">
              <w:marLeft w:val="0"/>
              <w:marRight w:val="0"/>
              <w:marTop w:val="0"/>
              <w:marBottom w:val="0"/>
              <w:divBdr>
                <w:top w:val="none" w:sz="0" w:space="0" w:color="auto"/>
                <w:left w:val="none" w:sz="0" w:space="0" w:color="auto"/>
                <w:bottom w:val="none" w:sz="0" w:space="0" w:color="auto"/>
                <w:right w:val="none" w:sz="0" w:space="0" w:color="auto"/>
              </w:divBdr>
            </w:div>
            <w:div w:id="1223642750">
              <w:marLeft w:val="0"/>
              <w:marRight w:val="0"/>
              <w:marTop w:val="0"/>
              <w:marBottom w:val="0"/>
              <w:divBdr>
                <w:top w:val="none" w:sz="0" w:space="0" w:color="auto"/>
                <w:left w:val="none" w:sz="0" w:space="0" w:color="auto"/>
                <w:bottom w:val="none" w:sz="0" w:space="0" w:color="auto"/>
                <w:right w:val="none" w:sz="0" w:space="0" w:color="auto"/>
              </w:divBdr>
            </w:div>
            <w:div w:id="1254514694">
              <w:marLeft w:val="0"/>
              <w:marRight w:val="0"/>
              <w:marTop w:val="0"/>
              <w:marBottom w:val="0"/>
              <w:divBdr>
                <w:top w:val="none" w:sz="0" w:space="0" w:color="auto"/>
                <w:left w:val="none" w:sz="0" w:space="0" w:color="auto"/>
                <w:bottom w:val="none" w:sz="0" w:space="0" w:color="auto"/>
                <w:right w:val="none" w:sz="0" w:space="0" w:color="auto"/>
              </w:divBdr>
            </w:div>
            <w:div w:id="1377390108">
              <w:marLeft w:val="0"/>
              <w:marRight w:val="0"/>
              <w:marTop w:val="0"/>
              <w:marBottom w:val="0"/>
              <w:divBdr>
                <w:top w:val="none" w:sz="0" w:space="0" w:color="auto"/>
                <w:left w:val="none" w:sz="0" w:space="0" w:color="auto"/>
                <w:bottom w:val="none" w:sz="0" w:space="0" w:color="auto"/>
                <w:right w:val="none" w:sz="0" w:space="0" w:color="auto"/>
              </w:divBdr>
            </w:div>
            <w:div w:id="1523975779">
              <w:marLeft w:val="0"/>
              <w:marRight w:val="0"/>
              <w:marTop w:val="0"/>
              <w:marBottom w:val="0"/>
              <w:divBdr>
                <w:top w:val="none" w:sz="0" w:space="0" w:color="auto"/>
                <w:left w:val="none" w:sz="0" w:space="0" w:color="auto"/>
                <w:bottom w:val="none" w:sz="0" w:space="0" w:color="auto"/>
                <w:right w:val="none" w:sz="0" w:space="0" w:color="auto"/>
              </w:divBdr>
            </w:div>
            <w:div w:id="1542941408">
              <w:marLeft w:val="0"/>
              <w:marRight w:val="0"/>
              <w:marTop w:val="0"/>
              <w:marBottom w:val="0"/>
              <w:divBdr>
                <w:top w:val="none" w:sz="0" w:space="0" w:color="auto"/>
                <w:left w:val="none" w:sz="0" w:space="0" w:color="auto"/>
                <w:bottom w:val="none" w:sz="0" w:space="0" w:color="auto"/>
                <w:right w:val="none" w:sz="0" w:space="0" w:color="auto"/>
              </w:divBdr>
            </w:div>
            <w:div w:id="1695887257">
              <w:marLeft w:val="0"/>
              <w:marRight w:val="0"/>
              <w:marTop w:val="0"/>
              <w:marBottom w:val="0"/>
              <w:divBdr>
                <w:top w:val="none" w:sz="0" w:space="0" w:color="auto"/>
                <w:left w:val="none" w:sz="0" w:space="0" w:color="auto"/>
                <w:bottom w:val="none" w:sz="0" w:space="0" w:color="auto"/>
                <w:right w:val="none" w:sz="0" w:space="0" w:color="auto"/>
              </w:divBdr>
            </w:div>
            <w:div w:id="1762796801">
              <w:marLeft w:val="0"/>
              <w:marRight w:val="0"/>
              <w:marTop w:val="0"/>
              <w:marBottom w:val="0"/>
              <w:divBdr>
                <w:top w:val="none" w:sz="0" w:space="0" w:color="auto"/>
                <w:left w:val="none" w:sz="0" w:space="0" w:color="auto"/>
                <w:bottom w:val="none" w:sz="0" w:space="0" w:color="auto"/>
                <w:right w:val="none" w:sz="0" w:space="0" w:color="auto"/>
              </w:divBdr>
            </w:div>
            <w:div w:id="1791240743">
              <w:marLeft w:val="0"/>
              <w:marRight w:val="0"/>
              <w:marTop w:val="0"/>
              <w:marBottom w:val="0"/>
              <w:divBdr>
                <w:top w:val="none" w:sz="0" w:space="0" w:color="auto"/>
                <w:left w:val="none" w:sz="0" w:space="0" w:color="auto"/>
                <w:bottom w:val="none" w:sz="0" w:space="0" w:color="auto"/>
                <w:right w:val="none" w:sz="0" w:space="0" w:color="auto"/>
              </w:divBdr>
            </w:div>
            <w:div w:id="1957565408">
              <w:marLeft w:val="0"/>
              <w:marRight w:val="0"/>
              <w:marTop w:val="0"/>
              <w:marBottom w:val="0"/>
              <w:divBdr>
                <w:top w:val="none" w:sz="0" w:space="0" w:color="auto"/>
                <w:left w:val="none" w:sz="0" w:space="0" w:color="auto"/>
                <w:bottom w:val="none" w:sz="0" w:space="0" w:color="auto"/>
                <w:right w:val="none" w:sz="0" w:space="0" w:color="auto"/>
              </w:divBdr>
            </w:div>
            <w:div w:id="2082291197">
              <w:marLeft w:val="0"/>
              <w:marRight w:val="0"/>
              <w:marTop w:val="0"/>
              <w:marBottom w:val="0"/>
              <w:divBdr>
                <w:top w:val="none" w:sz="0" w:space="0" w:color="auto"/>
                <w:left w:val="none" w:sz="0" w:space="0" w:color="auto"/>
                <w:bottom w:val="none" w:sz="0" w:space="0" w:color="auto"/>
                <w:right w:val="none" w:sz="0" w:space="0" w:color="auto"/>
              </w:divBdr>
            </w:div>
          </w:divsChild>
        </w:div>
        <w:div w:id="2113744958">
          <w:marLeft w:val="0"/>
          <w:marRight w:val="0"/>
          <w:marTop w:val="0"/>
          <w:marBottom w:val="0"/>
          <w:divBdr>
            <w:top w:val="none" w:sz="0" w:space="0" w:color="auto"/>
            <w:left w:val="none" w:sz="0" w:space="0" w:color="auto"/>
            <w:bottom w:val="none" w:sz="0" w:space="0" w:color="auto"/>
            <w:right w:val="none" w:sz="0" w:space="0" w:color="auto"/>
          </w:divBdr>
        </w:div>
      </w:divsChild>
    </w:div>
    <w:div w:id="1596012207">
      <w:bodyDiv w:val="1"/>
      <w:marLeft w:val="0"/>
      <w:marRight w:val="0"/>
      <w:marTop w:val="0"/>
      <w:marBottom w:val="0"/>
      <w:divBdr>
        <w:top w:val="none" w:sz="0" w:space="0" w:color="auto"/>
        <w:left w:val="none" w:sz="0" w:space="0" w:color="auto"/>
        <w:bottom w:val="none" w:sz="0" w:space="0" w:color="auto"/>
        <w:right w:val="none" w:sz="0" w:space="0" w:color="auto"/>
      </w:divBdr>
    </w:div>
    <w:div w:id="1643385280">
      <w:bodyDiv w:val="1"/>
      <w:marLeft w:val="0"/>
      <w:marRight w:val="0"/>
      <w:marTop w:val="0"/>
      <w:marBottom w:val="0"/>
      <w:divBdr>
        <w:top w:val="none" w:sz="0" w:space="0" w:color="auto"/>
        <w:left w:val="none" w:sz="0" w:space="0" w:color="auto"/>
        <w:bottom w:val="none" w:sz="0" w:space="0" w:color="auto"/>
        <w:right w:val="none" w:sz="0" w:space="0" w:color="auto"/>
      </w:divBdr>
    </w:div>
    <w:div w:id="204282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T@collegept.org" TargetMode="External"/><Relationship Id="rId4" Type="http://schemas.openxmlformats.org/officeDocument/2006/relationships/numbering" Target="numbering.xml"/><Relationship Id="rId9" Type="http://schemas.openxmlformats.org/officeDocument/2006/relationships/hyperlink" Target="mailto:IT@college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e45b69-1b46-411d-9748-838f8682381c">
      <Terms xmlns="http://schemas.microsoft.com/office/infopath/2007/PartnerControls"/>
    </lcf76f155ced4ddcb4097134ff3c332f>
    <TaxCatchAll xmlns="7514aa22-19ea-41fe-910c-0eed8b8b8d93" xsi:nil="true"/>
    <SharedWithUsers xmlns="7514aa22-19ea-41fe-910c-0eed8b8b8d93">
      <UserInfo>
        <DisplayName>Lisa Pretty</DisplayName>
        <AccountId>29</AccountId>
        <AccountType/>
      </UserInfo>
      <UserInfo>
        <DisplayName>Communications Members</DisplayName>
        <AccountId>345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3CF2754384C46BAF6AE49C82FF8B2" ma:contentTypeVersion="15" ma:contentTypeDescription="Create a new document." ma:contentTypeScope="" ma:versionID="964b949b492000aeebefa75b09b6a775">
  <xsd:schema xmlns:xsd="http://www.w3.org/2001/XMLSchema" xmlns:xs="http://www.w3.org/2001/XMLSchema" xmlns:p="http://schemas.microsoft.com/office/2006/metadata/properties" xmlns:ns2="ace45b69-1b46-411d-9748-838f8682381c" xmlns:ns3="7514aa22-19ea-41fe-910c-0eed8b8b8d93" targetNamespace="http://schemas.microsoft.com/office/2006/metadata/properties" ma:root="true" ma:fieldsID="3b89c60af3f1f48417327d305f420c7c" ns2:_="" ns3:_="">
    <xsd:import namespace="ace45b69-1b46-411d-9748-838f8682381c"/>
    <xsd:import namespace="7514aa22-19ea-41fe-910c-0eed8b8b8d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45b69-1b46-411d-9748-838f86823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14aa22-19ea-41fe-910c-0eed8b8b8d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a13b81b-e315-472c-8da3-6ad8e4aef103}" ma:internalName="TaxCatchAll" ma:showField="CatchAllData" ma:web="7514aa22-19ea-41fe-910c-0eed8b8b8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C0035-F76E-4927-9EB0-46C3C3DDE72C}">
  <ds:schemaRefs>
    <ds:schemaRef ds:uri="http://schemas.microsoft.com/sharepoint/v3/contenttype/forms"/>
  </ds:schemaRefs>
</ds:datastoreItem>
</file>

<file path=customXml/itemProps2.xml><?xml version="1.0" encoding="utf-8"?>
<ds:datastoreItem xmlns:ds="http://schemas.openxmlformats.org/officeDocument/2006/customXml" ds:itemID="{FA0D7823-1276-43AB-B741-4B9422231170}">
  <ds:schemaRefs>
    <ds:schemaRef ds:uri="http://schemas.microsoft.com/office/2006/metadata/properties"/>
    <ds:schemaRef ds:uri="http://schemas.microsoft.com/office/infopath/2007/PartnerControls"/>
    <ds:schemaRef ds:uri="ace45b69-1b46-411d-9748-838f8682381c"/>
    <ds:schemaRef ds:uri="7514aa22-19ea-41fe-910c-0eed8b8b8d93"/>
  </ds:schemaRefs>
</ds:datastoreItem>
</file>

<file path=customXml/itemProps3.xml><?xml version="1.0" encoding="utf-8"?>
<ds:datastoreItem xmlns:ds="http://schemas.openxmlformats.org/officeDocument/2006/customXml" ds:itemID="{4F32E065-9042-4675-82D1-B4DCB767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45b69-1b46-411d-9748-838f8682381c"/>
    <ds:schemaRef ds:uri="7514aa22-19ea-41fe-910c-0eed8b8b8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Links>
    <vt:vector size="12" baseType="variant">
      <vt:variant>
        <vt:i4>196650</vt:i4>
      </vt:variant>
      <vt:variant>
        <vt:i4>3</vt:i4>
      </vt:variant>
      <vt:variant>
        <vt:i4>0</vt:i4>
      </vt:variant>
      <vt:variant>
        <vt:i4>5</vt:i4>
      </vt:variant>
      <vt:variant>
        <vt:lpwstr>mailto:IT@collegept.org</vt:lpwstr>
      </vt:variant>
      <vt:variant>
        <vt:lpwstr/>
      </vt:variant>
      <vt:variant>
        <vt:i4>196650</vt:i4>
      </vt:variant>
      <vt:variant>
        <vt:i4>0</vt:i4>
      </vt:variant>
      <vt:variant>
        <vt:i4>0</vt:i4>
      </vt:variant>
      <vt:variant>
        <vt:i4>5</vt:i4>
      </vt:variant>
      <vt:variant>
        <vt:lpwstr>mailto:IT@collegept.org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Greer, Ronald</dc:creator>
  <cp:keywords/>
  <cp:lastModifiedBy>Connie Fong</cp:lastModifiedBy>
  <cp:revision>3</cp:revision>
  <dcterms:created xsi:type="dcterms:W3CDTF">2023-12-19T17:57:00Z</dcterms:created>
  <dcterms:modified xsi:type="dcterms:W3CDTF">2023-12-19T18:01:00Z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y fmtid="{D5CDD505-2E9C-101B-9397-08002B2CF9AE}" pid="6" name="ContentTypeId">
    <vt:lpwstr>0x0101003E93CF2754384C46BAF6AE49C82FF8B2</vt:lpwstr>
  </property>
  <property fmtid="{D5CDD505-2E9C-101B-9397-08002B2CF9AE}" pid="7" name="MediaServiceImageTags">
    <vt:lpwstr/>
  </property>
</Properties>
</file>