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771DA4">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Department</w:t>
            </w:r>
          </w:p>
        </w:tc>
        <w:tc>
          <w:tcPr>
            <w:tcW w:w="7874" w:type="dxa"/>
          </w:tcPr>
          <w:p w14:paraId="0A083BB0" w14:textId="36BEE2B3" w:rsidR="00D46212" w:rsidRPr="00A25836" w:rsidRDefault="00541AD6" w:rsidP="00771DA4">
            <w:pPr>
              <w:tabs>
                <w:tab w:val="left" w:pos="3026"/>
              </w:tabs>
              <w:spacing w:line="240" w:lineRule="auto"/>
              <w:rPr>
                <w:rFonts w:ascii="Calibri" w:hAnsi="Calibri" w:cs="Calibri"/>
                <w:sz w:val="24"/>
              </w:rPr>
            </w:pPr>
            <w:r w:rsidRPr="4A5A93BD">
              <w:rPr>
                <w:rFonts w:ascii="Calibri" w:hAnsi="Calibri" w:cs="Calibri"/>
                <w:sz w:val="24"/>
              </w:rPr>
              <w:t>Exam</w:t>
            </w:r>
            <w:r w:rsidR="00D46212">
              <w:tab/>
            </w:r>
          </w:p>
        </w:tc>
      </w:tr>
      <w:tr w:rsidR="00D46212" w:rsidRPr="00541AD6" w14:paraId="5C436125" w14:textId="77777777" w:rsidTr="00842EC5">
        <w:tc>
          <w:tcPr>
            <w:tcW w:w="2425" w:type="dxa"/>
          </w:tcPr>
          <w:p w14:paraId="3EAFE7F9" w14:textId="77777777"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Title</w:t>
            </w:r>
          </w:p>
        </w:tc>
        <w:tc>
          <w:tcPr>
            <w:tcW w:w="7874" w:type="dxa"/>
          </w:tcPr>
          <w:p w14:paraId="7D630F00" w14:textId="06D47110" w:rsidR="00D46212" w:rsidRPr="00A25836" w:rsidRDefault="00A25836" w:rsidP="00E5024C">
            <w:pPr>
              <w:pStyle w:val="BodyText"/>
              <w:rPr>
                <w:rFonts w:eastAsia="Calibri"/>
                <w:lang w:val="en-US"/>
              </w:rPr>
            </w:pPr>
            <w:r w:rsidRPr="4A5A93BD">
              <w:rPr>
                <w:rFonts w:eastAsia="Calibri"/>
                <w:lang w:val="en-US"/>
              </w:rPr>
              <w:t>Exam Policy</w:t>
            </w:r>
            <w:r w:rsidR="00C9248E" w:rsidRPr="00C9248E">
              <w:rPr>
                <w:rFonts w:eastAsia="Calibri"/>
                <w:lang w:val="en-US"/>
              </w:rPr>
              <w:t xml:space="preserve"> </w:t>
            </w:r>
            <w:r w:rsidR="000613A9" w:rsidRPr="000613A9">
              <w:rPr>
                <w:rFonts w:eastAsia="Calibri"/>
                <w:lang w:val="en-US"/>
              </w:rPr>
              <w:t>—</w:t>
            </w:r>
            <w:r w:rsidR="00C9248E" w:rsidRPr="00C9248E">
              <w:rPr>
                <w:rFonts w:eastAsia="Calibri"/>
                <w:lang w:val="en-US"/>
              </w:rPr>
              <w:t xml:space="preserve"> Failure to Attend and Late Arrival</w:t>
            </w:r>
          </w:p>
        </w:tc>
      </w:tr>
      <w:tr w:rsidR="00D46212" w:rsidRPr="00541AD6" w14:paraId="7B106E87" w14:textId="77777777" w:rsidTr="00842EC5">
        <w:tc>
          <w:tcPr>
            <w:tcW w:w="2425" w:type="dxa"/>
          </w:tcPr>
          <w:p w14:paraId="1FF2A2E2" w14:textId="55F73255"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 xml:space="preserve">Date </w:t>
            </w:r>
            <w:r w:rsidR="0BE01A35" w:rsidRPr="4A5A93BD">
              <w:rPr>
                <w:rFonts w:ascii="Calibri" w:hAnsi="Calibri" w:cs="Calibri"/>
                <w:b/>
                <w:bCs/>
                <w:sz w:val="24"/>
              </w:rPr>
              <w:t>Approved</w:t>
            </w:r>
            <w:r w:rsidRPr="4A5A93BD">
              <w:rPr>
                <w:rFonts w:ascii="Calibri" w:hAnsi="Calibri" w:cs="Calibri"/>
                <w:b/>
                <w:bCs/>
                <w:sz w:val="24"/>
              </w:rPr>
              <w:t>:</w:t>
            </w:r>
          </w:p>
        </w:tc>
        <w:tc>
          <w:tcPr>
            <w:tcW w:w="7874" w:type="dxa"/>
          </w:tcPr>
          <w:p w14:paraId="3A5F74CB" w14:textId="6A86B90C" w:rsidR="00D46212" w:rsidRPr="00541AD6" w:rsidRDefault="00C9248E" w:rsidP="00771DA4">
            <w:pPr>
              <w:spacing w:line="240" w:lineRule="auto"/>
              <w:rPr>
                <w:rFonts w:ascii="Calibri" w:hAnsi="Calibri" w:cs="Calibri"/>
                <w:sz w:val="24"/>
              </w:rPr>
            </w:pPr>
            <w:r>
              <w:rPr>
                <w:rFonts w:ascii="Calibri" w:hAnsi="Calibri" w:cs="Calibri"/>
                <w:sz w:val="24"/>
              </w:rPr>
              <w:t>August 10, 2022</w:t>
            </w:r>
          </w:p>
        </w:tc>
      </w:tr>
      <w:tr w:rsidR="00D46212" w:rsidRPr="00541AD6" w14:paraId="784B28E9" w14:textId="77777777" w:rsidTr="00842EC5">
        <w:tc>
          <w:tcPr>
            <w:tcW w:w="2425" w:type="dxa"/>
          </w:tcPr>
          <w:p w14:paraId="406D28A1" w14:textId="77777777"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Approved By:</w:t>
            </w:r>
          </w:p>
        </w:tc>
        <w:tc>
          <w:tcPr>
            <w:tcW w:w="7874" w:type="dxa"/>
          </w:tcPr>
          <w:p w14:paraId="162519A2" w14:textId="77777777" w:rsidR="00D46212" w:rsidRDefault="00C9248E" w:rsidP="00771DA4">
            <w:pPr>
              <w:spacing w:line="240" w:lineRule="auto"/>
              <w:rPr>
                <w:rFonts w:ascii="Calibri" w:hAnsi="Calibri" w:cs="Calibri"/>
                <w:sz w:val="24"/>
              </w:rPr>
            </w:pPr>
            <w:r>
              <w:rPr>
                <w:rFonts w:ascii="Calibri" w:hAnsi="Calibri" w:cs="Calibri"/>
                <w:sz w:val="24"/>
              </w:rPr>
              <w:t>Registration Committee</w:t>
            </w:r>
          </w:p>
          <w:p w14:paraId="36BC7E6F" w14:textId="68BC81CE" w:rsidR="00DC3DAE" w:rsidRPr="00541AD6" w:rsidRDefault="00DC3DAE" w:rsidP="00771DA4">
            <w:pPr>
              <w:spacing w:line="240" w:lineRule="auto"/>
              <w:rPr>
                <w:rFonts w:ascii="Calibri" w:hAnsi="Calibri" w:cs="Calibri"/>
                <w:sz w:val="24"/>
              </w:rPr>
            </w:pPr>
            <w:r>
              <w:rPr>
                <w:rFonts w:ascii="Calibri" w:hAnsi="Calibri" w:cs="Calibri"/>
                <w:sz w:val="24"/>
              </w:rPr>
              <w:t>Reviewed by Exam Committee</w:t>
            </w:r>
          </w:p>
        </w:tc>
      </w:tr>
      <w:tr w:rsidR="00D46212" w:rsidRPr="00541AD6" w14:paraId="2481A209" w14:textId="77777777" w:rsidTr="00842EC5">
        <w:tc>
          <w:tcPr>
            <w:tcW w:w="2425" w:type="dxa"/>
          </w:tcPr>
          <w:p w14:paraId="766D6282" w14:textId="4949D883"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Date</w:t>
            </w:r>
            <w:r w:rsidR="3FC9BE36" w:rsidRPr="4A5A93BD">
              <w:rPr>
                <w:rFonts w:ascii="Calibri" w:hAnsi="Calibri" w:cs="Calibri"/>
                <w:b/>
                <w:bCs/>
                <w:sz w:val="24"/>
              </w:rPr>
              <w:t>s</w:t>
            </w:r>
            <w:r w:rsidRPr="4A5A93BD">
              <w:rPr>
                <w:rFonts w:ascii="Calibri" w:hAnsi="Calibri" w:cs="Calibri"/>
                <w:b/>
                <w:bCs/>
                <w:sz w:val="24"/>
              </w:rPr>
              <w:t xml:space="preserve"> </w:t>
            </w:r>
            <w:r w:rsidR="0BE01A35" w:rsidRPr="4A5A93BD">
              <w:rPr>
                <w:rFonts w:ascii="Calibri" w:hAnsi="Calibri" w:cs="Calibri"/>
                <w:b/>
                <w:bCs/>
                <w:sz w:val="24"/>
              </w:rPr>
              <w:t>Reviewed</w:t>
            </w:r>
            <w:r w:rsidRPr="4A5A93BD">
              <w:rPr>
                <w:rFonts w:ascii="Calibri" w:hAnsi="Calibri" w:cs="Calibri"/>
                <w:b/>
                <w:bCs/>
                <w:sz w:val="24"/>
              </w:rPr>
              <w:t>:</w:t>
            </w:r>
          </w:p>
        </w:tc>
        <w:tc>
          <w:tcPr>
            <w:tcW w:w="7874" w:type="dxa"/>
          </w:tcPr>
          <w:p w14:paraId="5D691CC5" w14:textId="6CFD5837" w:rsidR="008D4B26" w:rsidRPr="00541AD6" w:rsidRDefault="00DC3DAE" w:rsidP="00771DA4">
            <w:pPr>
              <w:spacing w:line="240" w:lineRule="auto"/>
              <w:rPr>
                <w:rFonts w:ascii="Calibri" w:hAnsi="Calibri" w:cs="Calibri"/>
                <w:sz w:val="24"/>
              </w:rPr>
            </w:pPr>
            <w:r>
              <w:rPr>
                <w:rFonts w:ascii="Calibri" w:hAnsi="Calibri" w:cs="Calibri"/>
                <w:sz w:val="24"/>
              </w:rPr>
              <w:t>April 2024</w:t>
            </w:r>
          </w:p>
        </w:tc>
      </w:tr>
      <w:tr w:rsidR="00D46212" w:rsidRPr="00541AD6" w14:paraId="390E0395" w14:textId="77777777" w:rsidTr="00842EC5">
        <w:tc>
          <w:tcPr>
            <w:tcW w:w="2425" w:type="dxa"/>
          </w:tcPr>
          <w:p w14:paraId="2EC07BEC" w14:textId="684F1DD8"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Date of Next Review</w:t>
            </w:r>
          </w:p>
        </w:tc>
        <w:tc>
          <w:tcPr>
            <w:tcW w:w="7874" w:type="dxa"/>
          </w:tcPr>
          <w:p w14:paraId="295EE899" w14:textId="701471E3" w:rsidR="00D46212" w:rsidRPr="00541AD6" w:rsidRDefault="00DC3DAE" w:rsidP="00771DA4">
            <w:pPr>
              <w:spacing w:line="240" w:lineRule="auto"/>
              <w:rPr>
                <w:rFonts w:ascii="Calibri" w:hAnsi="Calibri" w:cs="Calibri"/>
                <w:sz w:val="24"/>
              </w:rPr>
            </w:pPr>
            <w:r>
              <w:rPr>
                <w:rFonts w:ascii="Calibri" w:hAnsi="Calibri" w:cs="Calibri"/>
                <w:sz w:val="24"/>
              </w:rPr>
              <w:t>April 2025</w:t>
            </w:r>
          </w:p>
        </w:tc>
      </w:tr>
      <w:tr w:rsidR="00D46212" w:rsidRPr="00541AD6" w14:paraId="6C5CD1DD" w14:textId="77777777" w:rsidTr="00842EC5">
        <w:tc>
          <w:tcPr>
            <w:tcW w:w="2425" w:type="dxa"/>
          </w:tcPr>
          <w:p w14:paraId="1C31FF66" w14:textId="77777777" w:rsidR="00D46212" w:rsidRPr="00541AD6" w:rsidRDefault="1694400A" w:rsidP="00771DA4">
            <w:pPr>
              <w:spacing w:line="240" w:lineRule="auto"/>
              <w:rPr>
                <w:rFonts w:ascii="Calibri" w:hAnsi="Calibri" w:cs="Calibri"/>
                <w:b/>
                <w:bCs/>
                <w:sz w:val="24"/>
              </w:rPr>
            </w:pPr>
            <w:r w:rsidRPr="4A5A93BD">
              <w:rPr>
                <w:rFonts w:ascii="Calibri" w:hAnsi="Calibri" w:cs="Calibri"/>
                <w:b/>
                <w:bCs/>
                <w:sz w:val="24"/>
              </w:rPr>
              <w:t>Version</w:t>
            </w:r>
          </w:p>
        </w:tc>
        <w:tc>
          <w:tcPr>
            <w:tcW w:w="7874" w:type="dxa"/>
          </w:tcPr>
          <w:p w14:paraId="451FB483" w14:textId="03B566D9" w:rsidR="00D46212" w:rsidRPr="00541AD6" w:rsidRDefault="00DC3DAE" w:rsidP="00771DA4">
            <w:pPr>
              <w:spacing w:line="240" w:lineRule="auto"/>
              <w:rPr>
                <w:rFonts w:ascii="Calibri" w:hAnsi="Calibri" w:cs="Calibri"/>
                <w:sz w:val="24"/>
              </w:rPr>
            </w:pPr>
            <w:r>
              <w:rPr>
                <w:rFonts w:ascii="Calibri" w:hAnsi="Calibri" w:cs="Calibri"/>
                <w:sz w:val="24"/>
              </w:rPr>
              <w:t>2.0</w:t>
            </w:r>
          </w:p>
        </w:tc>
      </w:tr>
    </w:tbl>
    <w:p w14:paraId="46E94301" w14:textId="3A4A978E" w:rsidR="00236747" w:rsidRPr="00815972" w:rsidRDefault="00236747" w:rsidP="00CC478C">
      <w:pPr>
        <w:pStyle w:val="Heading2"/>
        <w:rPr>
          <w:rFonts w:eastAsia="Calibri"/>
        </w:rPr>
      </w:pPr>
      <w:r w:rsidRPr="00815972">
        <w:rPr>
          <w:rFonts w:eastAsia="Calibri"/>
        </w:rPr>
        <w:t>Failure to Attend</w:t>
      </w:r>
    </w:p>
    <w:p w14:paraId="7DBC6031" w14:textId="6126CBE0" w:rsidR="00236747" w:rsidRPr="00815972" w:rsidRDefault="00236747" w:rsidP="00E5024C">
      <w:pPr>
        <w:pStyle w:val="BodyText"/>
        <w:rPr>
          <w:rFonts w:eastAsia="Calibri"/>
        </w:rPr>
      </w:pPr>
      <w:r w:rsidRPr="00815972">
        <w:rPr>
          <w:rFonts w:eastAsia="Calibri"/>
        </w:rPr>
        <w:t xml:space="preserve">The College </w:t>
      </w:r>
      <w:r w:rsidR="000613A9">
        <w:rPr>
          <w:rFonts w:eastAsia="Calibri"/>
        </w:rPr>
        <w:t xml:space="preserve">of Physiotherapists of Ontario </w:t>
      </w:r>
      <w:r w:rsidRPr="00815972">
        <w:rPr>
          <w:rFonts w:eastAsia="Calibri"/>
        </w:rPr>
        <w:t xml:space="preserve">will contact any candidate that does not present on their scheduled exam day to inform them of possible next steps. </w:t>
      </w:r>
    </w:p>
    <w:p w14:paraId="3EC3280B" w14:textId="77777777" w:rsidR="00236747" w:rsidRPr="00815972" w:rsidRDefault="00236747" w:rsidP="00E5024C">
      <w:pPr>
        <w:pStyle w:val="BodyText"/>
        <w:rPr>
          <w:rFonts w:eastAsia="Calibri"/>
        </w:rPr>
      </w:pPr>
      <w:r w:rsidRPr="00815972">
        <w:rPr>
          <w:rFonts w:eastAsia="Calibri"/>
        </w:rPr>
        <w:t>Candidates should make every effort to alert the College if they are unable to attend for their scheduled exam date, however, in exceptional cases, this may not be possible. The College will review any cases where exceptional circumstances prevented or impacted a candidate’s ability to attend for their exam. Supporting documentation may be required to assess next steps and determine if the candidate is entitled to any refunds or reallocation of exam fees to a different exam date.</w:t>
      </w:r>
    </w:p>
    <w:p w14:paraId="5FCB5D6B" w14:textId="1A3BC506" w:rsidR="008979F4" w:rsidRDefault="00055E06" w:rsidP="00E5024C">
      <w:pPr>
        <w:pStyle w:val="BodyText"/>
        <w:rPr>
          <w:rFonts w:eastAsia="Calibri"/>
        </w:rPr>
      </w:pPr>
      <w:r w:rsidRPr="00815972">
        <w:rPr>
          <w:rFonts w:eastAsia="Calibri"/>
        </w:rPr>
        <w:t xml:space="preserve">Candidates who fail to attend on their scheduled exam day at the prescribed time will forfeit their exam fee. </w:t>
      </w:r>
      <w:r w:rsidR="00236747" w:rsidRPr="00815972">
        <w:rPr>
          <w:rFonts w:eastAsia="Calibri"/>
        </w:rPr>
        <w:t>Candidates who wish to rebook will be subject to a rebooking fee</w:t>
      </w:r>
      <w:r w:rsidR="00DF6B88">
        <w:rPr>
          <w:rFonts w:eastAsia="Calibri"/>
        </w:rPr>
        <w:t>.</w:t>
      </w:r>
      <w:r w:rsidR="00236747" w:rsidRPr="00815972">
        <w:rPr>
          <w:rFonts w:eastAsia="Calibri"/>
        </w:rPr>
        <w:t xml:space="preserve"> </w:t>
      </w:r>
      <w:r w:rsidR="00DF6B88">
        <w:rPr>
          <w:rFonts w:eastAsia="Calibri"/>
        </w:rPr>
        <w:t xml:space="preserve">To rebook their exam, candidates </w:t>
      </w:r>
      <w:r w:rsidR="00236747" w:rsidRPr="00815972">
        <w:rPr>
          <w:rFonts w:eastAsia="Calibri"/>
        </w:rPr>
        <w:t xml:space="preserve">must </w:t>
      </w:r>
      <w:r>
        <w:rPr>
          <w:rFonts w:eastAsia="Calibri"/>
        </w:rPr>
        <w:t xml:space="preserve">resubmit a new application </w:t>
      </w:r>
      <w:r w:rsidR="00DF6B88">
        <w:rPr>
          <w:rFonts w:eastAsia="Calibri"/>
        </w:rPr>
        <w:t xml:space="preserve">and pay the associated exam fee to be </w:t>
      </w:r>
      <w:r w:rsidR="00236747" w:rsidRPr="00815972">
        <w:rPr>
          <w:rFonts w:eastAsia="Calibri"/>
        </w:rPr>
        <w:t xml:space="preserve">scheduled </w:t>
      </w:r>
      <w:r w:rsidR="00DF6B88">
        <w:rPr>
          <w:rFonts w:eastAsia="Calibri"/>
        </w:rPr>
        <w:t xml:space="preserve">into the next </w:t>
      </w:r>
      <w:r w:rsidR="00236747" w:rsidRPr="00815972">
        <w:rPr>
          <w:rFonts w:eastAsia="Calibri"/>
        </w:rPr>
        <w:t xml:space="preserve">exam session. </w:t>
      </w:r>
    </w:p>
    <w:p w14:paraId="5FE40BBB" w14:textId="58A49672" w:rsidR="00236747" w:rsidRPr="00815972" w:rsidRDefault="00705AEB" w:rsidP="00E5024C">
      <w:pPr>
        <w:pStyle w:val="BodyText"/>
        <w:rPr>
          <w:rFonts w:eastAsia="Calibri"/>
        </w:rPr>
      </w:pPr>
      <w:r w:rsidRPr="096609BC">
        <w:rPr>
          <w:rFonts w:eastAsia="Calibri"/>
        </w:rPr>
        <w:t xml:space="preserve">The expiration of a Resident physiotherapists Provisional Practice Certificate is </w:t>
      </w:r>
      <w:r w:rsidR="0008191F" w:rsidRPr="096609BC">
        <w:rPr>
          <w:rFonts w:eastAsia="Calibri"/>
        </w:rPr>
        <w:t xml:space="preserve">linked to their assigned exam date. </w:t>
      </w:r>
      <w:r w:rsidRPr="096609BC">
        <w:rPr>
          <w:rFonts w:eastAsia="Calibri"/>
        </w:rPr>
        <w:t>Resident physiotherapists should contact Registration (</w:t>
      </w:r>
      <w:hyperlink r:id="rId12" w:history="1">
        <w:r w:rsidR="00C2393F" w:rsidRPr="002422BB">
          <w:rPr>
            <w:rStyle w:val="Hyperlink"/>
            <w:rFonts w:eastAsia="Calibri"/>
          </w:rPr>
          <w:t>registration@collegept.org</w:t>
        </w:r>
      </w:hyperlink>
      <w:r w:rsidRPr="096609BC">
        <w:rPr>
          <w:rFonts w:eastAsia="Calibri"/>
        </w:rPr>
        <w:t xml:space="preserve">) to determine how their failure to attend a scheduled exam session will impact their Provisional Practice Certificate. </w:t>
      </w:r>
    </w:p>
    <w:p w14:paraId="4AA2E7B0" w14:textId="77777777" w:rsidR="00236747" w:rsidRPr="00815972" w:rsidRDefault="00236747" w:rsidP="00CC478C">
      <w:pPr>
        <w:pStyle w:val="Heading2"/>
        <w:rPr>
          <w:rFonts w:eastAsia="Calibri"/>
        </w:rPr>
      </w:pPr>
      <w:r w:rsidRPr="00815972">
        <w:rPr>
          <w:rFonts w:eastAsia="Calibri"/>
        </w:rPr>
        <w:t>Late Arrivals</w:t>
      </w:r>
    </w:p>
    <w:p w14:paraId="669F3436" w14:textId="44585EB7" w:rsidR="00236747" w:rsidRPr="000613A9" w:rsidRDefault="00236747" w:rsidP="00E5024C">
      <w:pPr>
        <w:pStyle w:val="BodyText"/>
        <w:rPr>
          <w:rFonts w:eastAsia="Calibri"/>
        </w:rPr>
      </w:pPr>
      <w:r w:rsidRPr="000613A9">
        <w:rPr>
          <w:rFonts w:eastAsia="Calibri"/>
        </w:rPr>
        <w:t xml:space="preserve">It is the candidate’s responsibility to ensure they </w:t>
      </w:r>
      <w:r w:rsidR="003F5F3D">
        <w:rPr>
          <w:rFonts w:eastAsia="Calibri"/>
        </w:rPr>
        <w:t>login to the exam</w:t>
      </w:r>
      <w:r w:rsidRPr="000613A9">
        <w:rPr>
          <w:rFonts w:eastAsia="Calibri"/>
        </w:rPr>
        <w:t xml:space="preserve"> at the correct time</w:t>
      </w:r>
      <w:r w:rsidR="003F5F3D">
        <w:rPr>
          <w:rFonts w:eastAsia="Calibri"/>
        </w:rPr>
        <w:t xml:space="preserve"> and</w:t>
      </w:r>
      <w:r w:rsidRPr="000613A9">
        <w:rPr>
          <w:rFonts w:eastAsia="Calibri"/>
        </w:rPr>
        <w:t xml:space="preserve"> on the correct exam day</w:t>
      </w:r>
      <w:r w:rsidR="003F5F3D">
        <w:rPr>
          <w:rFonts w:eastAsia="Calibri"/>
        </w:rPr>
        <w:t xml:space="preserve">. </w:t>
      </w:r>
      <w:r w:rsidR="00C951CE">
        <w:rPr>
          <w:rFonts w:eastAsia="Calibri"/>
        </w:rPr>
        <w:t xml:space="preserve">Staff will make </w:t>
      </w:r>
      <w:r w:rsidR="00984A98">
        <w:rPr>
          <w:rFonts w:eastAsia="Calibri"/>
        </w:rPr>
        <w:t xml:space="preserve">reasonable attempts to contact candidates that are not logged in at the prescribed time. </w:t>
      </w:r>
      <w:r w:rsidRPr="000613A9">
        <w:rPr>
          <w:rFonts w:eastAsia="Calibri"/>
        </w:rPr>
        <w:t xml:space="preserve">The candidate should make every effort to alert the College if they are unable to </w:t>
      </w:r>
      <w:r w:rsidR="003F5F3D">
        <w:rPr>
          <w:rFonts w:eastAsia="Calibri"/>
        </w:rPr>
        <w:t>login</w:t>
      </w:r>
      <w:r w:rsidRPr="000613A9">
        <w:rPr>
          <w:rFonts w:eastAsia="Calibri"/>
        </w:rPr>
        <w:t xml:space="preserve"> on time for their scheduled exam date. </w:t>
      </w:r>
      <w:r w:rsidR="003F5F3D">
        <w:rPr>
          <w:rFonts w:eastAsia="Calibri"/>
        </w:rPr>
        <w:t>N</w:t>
      </w:r>
      <w:r w:rsidRPr="000613A9">
        <w:rPr>
          <w:rFonts w:eastAsia="Calibri"/>
        </w:rPr>
        <w:t xml:space="preserve">o candidate will be allowed to start the exam if they </w:t>
      </w:r>
      <w:r w:rsidR="003F5F3D">
        <w:rPr>
          <w:rFonts w:eastAsia="Calibri"/>
        </w:rPr>
        <w:t>login into the exam platform</w:t>
      </w:r>
      <w:r w:rsidRPr="000613A9">
        <w:rPr>
          <w:rFonts w:eastAsia="Calibri"/>
        </w:rPr>
        <w:t xml:space="preserve"> any later than 15 minutes after the beginning of the exam.</w:t>
      </w:r>
      <w:r w:rsidR="006C0BE9">
        <w:rPr>
          <w:rFonts w:eastAsia="Calibri"/>
        </w:rPr>
        <w:t xml:space="preserve"> </w:t>
      </w:r>
      <w:r w:rsidRPr="000613A9">
        <w:rPr>
          <w:rFonts w:eastAsia="Calibri"/>
        </w:rPr>
        <w:t xml:space="preserve">Any late </w:t>
      </w:r>
      <w:r w:rsidRPr="000613A9">
        <w:rPr>
          <w:rFonts w:eastAsia="Calibri"/>
        </w:rPr>
        <w:lastRenderedPageBreak/>
        <w:t xml:space="preserve">candidates that </w:t>
      </w:r>
      <w:r w:rsidR="003F5F3D">
        <w:rPr>
          <w:rFonts w:eastAsia="Calibri"/>
        </w:rPr>
        <w:t>login</w:t>
      </w:r>
      <w:r w:rsidRPr="000613A9">
        <w:rPr>
          <w:rFonts w:eastAsia="Calibri"/>
        </w:rPr>
        <w:t xml:space="preserve"> to the exam within 15 minutes of the beginning of the exam will be provided with the opportunity to complete the exam with a time deficit or rebook for a later date at their own expense. Late candidates will not receive additional time to make up for what they have missed and are not entitled to a refund of the exam fee or reallocation of the exam to another exam date. Further the fact that the candidate arrived late or the time to take the exam was reduced will not be considered as grounds for a review or appeal of the exam results. </w:t>
      </w:r>
    </w:p>
    <w:p w14:paraId="3619755B" w14:textId="7BE7950D" w:rsidR="00905A0A" w:rsidRPr="000613A9" w:rsidRDefault="00236747" w:rsidP="00E5024C">
      <w:pPr>
        <w:pStyle w:val="BodyText"/>
        <w:rPr>
          <w:rFonts w:eastAsia="Calibri"/>
        </w:rPr>
      </w:pPr>
      <w:r w:rsidRPr="000613A9">
        <w:rPr>
          <w:rFonts w:eastAsia="Calibri"/>
        </w:rPr>
        <w:t xml:space="preserve">Informing the College of an expected late </w:t>
      </w:r>
      <w:r w:rsidR="003F5F3D">
        <w:rPr>
          <w:rFonts w:eastAsia="Calibri"/>
        </w:rPr>
        <w:t>login</w:t>
      </w:r>
      <w:r w:rsidRPr="000613A9">
        <w:rPr>
          <w:rFonts w:eastAsia="Calibri"/>
        </w:rPr>
        <w:t xml:space="preserve"> does not guarantee that the candidate will be allowed to complete the exam or that special arrangement will be made to accommodate the late </w:t>
      </w:r>
      <w:r w:rsidR="003F5F3D">
        <w:rPr>
          <w:rFonts w:eastAsia="Calibri"/>
        </w:rPr>
        <w:t>login</w:t>
      </w:r>
      <w:r w:rsidRPr="000613A9">
        <w:rPr>
          <w:rFonts w:eastAsia="Calibri"/>
        </w:rPr>
        <w:t xml:space="preserve">. The College will review any cases where exceptional circumstances prevented or impacted a candidate’s ability to </w:t>
      </w:r>
      <w:r w:rsidR="003F5F3D">
        <w:rPr>
          <w:rFonts w:eastAsia="Calibri"/>
        </w:rPr>
        <w:t>login</w:t>
      </w:r>
      <w:r w:rsidRPr="000613A9">
        <w:rPr>
          <w:rFonts w:eastAsia="Calibri"/>
        </w:rPr>
        <w:t xml:space="preserve"> on time for their scheduled exam. Supporting documentation may be required to assess next steps and determine if the candidate is entitled to any refunds or reallocation of exam fees to a different exam date.</w:t>
      </w:r>
    </w:p>
    <w:sectPr w:rsidR="00905A0A" w:rsidRPr="000613A9" w:rsidSect="00F30A1D">
      <w:headerReference w:type="default" r:id="rId13"/>
      <w:footerReference w:type="default" r:id="rId14"/>
      <w:footerReference w:type="first" r:id="rId15"/>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3805" w14:textId="77777777" w:rsidR="00AE3BBC" w:rsidRDefault="00AE3BBC" w:rsidP="002A0431">
      <w:r>
        <w:separator/>
      </w:r>
    </w:p>
  </w:endnote>
  <w:endnote w:type="continuationSeparator" w:id="0">
    <w:p w14:paraId="4B7C4B72" w14:textId="77777777" w:rsidR="00AE3BBC" w:rsidRDefault="00AE3BBC" w:rsidP="002A0431">
      <w:r>
        <w:continuationSeparator/>
      </w:r>
    </w:p>
  </w:endnote>
  <w:endnote w:type="continuationNotice" w:id="1">
    <w:p w14:paraId="6218D449" w14:textId="77777777" w:rsidR="00AE3BBC" w:rsidRDefault="00AE3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BF5335">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BF5335">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BF5335">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C4B2" w14:textId="77777777" w:rsidR="00AE3BBC" w:rsidRDefault="00AE3BBC" w:rsidP="002A0431">
      <w:r>
        <w:separator/>
      </w:r>
    </w:p>
  </w:footnote>
  <w:footnote w:type="continuationSeparator" w:id="0">
    <w:p w14:paraId="28A550DA" w14:textId="77777777" w:rsidR="00AE3BBC" w:rsidRDefault="00AE3BBC" w:rsidP="002A0431">
      <w:r>
        <w:continuationSeparator/>
      </w:r>
    </w:p>
  </w:footnote>
  <w:footnote w:type="continuationNotice" w:id="1">
    <w:p w14:paraId="5D7FC200" w14:textId="77777777" w:rsidR="00AE3BBC" w:rsidRDefault="00AE3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3D545BF6" w:rsidR="00DB7DDF" w:rsidRPr="0028605B" w:rsidRDefault="006D3459"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3D545BF6" w:rsidR="00DB7DDF" w:rsidRPr="0028605B" w:rsidRDefault="006D3459"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2B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5E06"/>
    <w:rsid w:val="000566AC"/>
    <w:rsid w:val="00057D65"/>
    <w:rsid w:val="000613A9"/>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91F"/>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8A0"/>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747"/>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19F"/>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4BB"/>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5F3D"/>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E38"/>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D9F"/>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0BE9"/>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459"/>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AEB"/>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1DA4"/>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5972"/>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979F4"/>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6F60"/>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2A5B"/>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4A98"/>
    <w:rsid w:val="00985017"/>
    <w:rsid w:val="00985522"/>
    <w:rsid w:val="00985A01"/>
    <w:rsid w:val="00985D4A"/>
    <w:rsid w:val="00990036"/>
    <w:rsid w:val="00990220"/>
    <w:rsid w:val="00990522"/>
    <w:rsid w:val="00990972"/>
    <w:rsid w:val="00990C65"/>
    <w:rsid w:val="00990CA6"/>
    <w:rsid w:val="0099115A"/>
    <w:rsid w:val="00991475"/>
    <w:rsid w:val="0099152B"/>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5C9"/>
    <w:rsid w:val="009C4F1F"/>
    <w:rsid w:val="009C5C32"/>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1E6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ED4"/>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BBC"/>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063"/>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5335"/>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2603"/>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93F"/>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48E"/>
    <w:rsid w:val="00C926E5"/>
    <w:rsid w:val="00C92AC8"/>
    <w:rsid w:val="00C92BAC"/>
    <w:rsid w:val="00C92F09"/>
    <w:rsid w:val="00C93112"/>
    <w:rsid w:val="00C93664"/>
    <w:rsid w:val="00C93E7E"/>
    <w:rsid w:val="00C94128"/>
    <w:rsid w:val="00C941AA"/>
    <w:rsid w:val="00C9426E"/>
    <w:rsid w:val="00C94410"/>
    <w:rsid w:val="00C94DEB"/>
    <w:rsid w:val="00C951CE"/>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78C"/>
    <w:rsid w:val="00CC4E00"/>
    <w:rsid w:val="00CC4E2A"/>
    <w:rsid w:val="00CC5460"/>
    <w:rsid w:val="00CC5E00"/>
    <w:rsid w:val="00CC62DF"/>
    <w:rsid w:val="00CC64EC"/>
    <w:rsid w:val="00CC6691"/>
    <w:rsid w:val="00CC6815"/>
    <w:rsid w:val="00CC6A79"/>
    <w:rsid w:val="00CC7921"/>
    <w:rsid w:val="00CC7FA6"/>
    <w:rsid w:val="00CD1270"/>
    <w:rsid w:val="00CD19DF"/>
    <w:rsid w:val="00CD1BF1"/>
    <w:rsid w:val="00CD1C5D"/>
    <w:rsid w:val="00CD349A"/>
    <w:rsid w:val="00CD46B1"/>
    <w:rsid w:val="00CD48CF"/>
    <w:rsid w:val="00CD502E"/>
    <w:rsid w:val="00CD5833"/>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DAE"/>
    <w:rsid w:val="00DC3F96"/>
    <w:rsid w:val="00DC449D"/>
    <w:rsid w:val="00DC49C7"/>
    <w:rsid w:val="00DC4B1D"/>
    <w:rsid w:val="00DC500E"/>
    <w:rsid w:val="00DC50DC"/>
    <w:rsid w:val="00DC50FC"/>
    <w:rsid w:val="00DC5193"/>
    <w:rsid w:val="00DC53D5"/>
    <w:rsid w:val="00DC56BD"/>
    <w:rsid w:val="00DC6052"/>
    <w:rsid w:val="00DC71ED"/>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B88"/>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501A"/>
    <w:rsid w:val="00E36862"/>
    <w:rsid w:val="00E369A7"/>
    <w:rsid w:val="00E36A66"/>
    <w:rsid w:val="00E40101"/>
    <w:rsid w:val="00E40207"/>
    <w:rsid w:val="00E40CB2"/>
    <w:rsid w:val="00E41F8A"/>
    <w:rsid w:val="00E4339E"/>
    <w:rsid w:val="00E455C9"/>
    <w:rsid w:val="00E46B7F"/>
    <w:rsid w:val="00E47608"/>
    <w:rsid w:val="00E5024C"/>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57B5"/>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C71"/>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69C"/>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0A1D"/>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96609BC"/>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CC478C"/>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CC478C"/>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E5024C"/>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E5024C"/>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ration@collegep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Julia Bacic</DisplayName>
        <AccountId>113</AccountId>
        <AccountType/>
      </UserInfo>
      <UserInfo>
        <DisplayName>Taylor Turner</DisplayName>
        <AccountId>23</AccountId>
        <AccountType/>
      </UserInfo>
      <UserInfo>
        <DisplayName>Amanda Sandhu</DisplayName>
        <AccountId>9</AccountId>
        <AccountType/>
      </UserInfo>
    </SharedWithUsers>
    <Image xmlns="6807fd61-3f9f-4fe2-9747-26f59507d8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BE7FD300-7208-4B35-BA17-ED98DFD8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2676</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23</cp:revision>
  <cp:lastPrinted>2020-03-09T22:41:00Z</cp:lastPrinted>
  <dcterms:created xsi:type="dcterms:W3CDTF">2024-04-03T19:47:00Z</dcterms:created>
  <dcterms:modified xsi:type="dcterms:W3CDTF">2024-06-25T19:09:00Z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